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8D" w:rsidRDefault="00A7148D" w:rsidP="00A71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7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5A2778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A277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5A2778" w:rsidTr="005A2778">
        <w:tc>
          <w:tcPr>
            <w:tcW w:w="9180" w:type="dxa"/>
            <w:hideMark/>
          </w:tcPr>
          <w:p w:rsidR="00BB0496" w:rsidRPr="00BB0496" w:rsidRDefault="00BB0496" w:rsidP="00BB0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496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5A2778" w:rsidRPr="005A2778" w:rsidRDefault="005A2778" w:rsidP="005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5A2778" w:rsidTr="005A2778">
        <w:tc>
          <w:tcPr>
            <w:tcW w:w="9180" w:type="dxa"/>
            <w:hideMark/>
          </w:tcPr>
          <w:p w:rsidR="005A2778" w:rsidRPr="00BB0496" w:rsidRDefault="00BB0496" w:rsidP="00372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BB0496">
              <w:rPr>
                <w:rFonts w:ascii="Times New Roman" w:hAnsi="Times New Roman" w:cs="Times New Roman"/>
                <w:b/>
                <w:sz w:val="28"/>
              </w:rPr>
              <w:t>О внесении изменений в постановление Правительства Ивановской</w:t>
            </w:r>
            <w:r w:rsidR="00372CC8">
              <w:rPr>
                <w:rFonts w:ascii="Times New Roman" w:hAnsi="Times New Roman" w:cs="Times New Roman"/>
                <w:b/>
                <w:sz w:val="28"/>
              </w:rPr>
              <w:t> </w:t>
            </w:r>
            <w:r w:rsidRPr="00BB0496">
              <w:rPr>
                <w:rFonts w:ascii="Times New Roman" w:hAnsi="Times New Roman" w:cs="Times New Roman"/>
                <w:b/>
                <w:sz w:val="28"/>
              </w:rPr>
              <w:t>области от 15.02.2017 № 41-п «</w:t>
            </w:r>
            <w:r w:rsidR="005A2778" w:rsidRPr="00BB0496">
              <w:rPr>
                <w:rFonts w:ascii="Times New Roman" w:eastAsia="Calibri" w:hAnsi="Times New Roman" w:cs="Times New Roman"/>
                <w:b/>
                <w:bCs/>
                <w:sz w:val="28"/>
              </w:rPr>
              <w:t>Об утверждении бюджетного прогноза Ивановской области на 2017 – 2030 годы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»</w:t>
            </w:r>
          </w:p>
        </w:tc>
      </w:tr>
    </w:tbl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5A2778" w:rsidRPr="005A2778" w:rsidTr="00497773">
        <w:tc>
          <w:tcPr>
            <w:tcW w:w="9039" w:type="dxa"/>
            <w:hideMark/>
          </w:tcPr>
          <w:p w:rsidR="005A2778" w:rsidRPr="00D52A93" w:rsidRDefault="005A2778" w:rsidP="005A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170.1 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кодекса Российской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Федерации, постанов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лением Правительства Ивановской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области от 30.12.2015 № 638-п «О бюджетном прогнозе Ивановской области на долгосрочный п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ериод» Правительство Ивановской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 о с </w:t>
            </w:r>
            <w:proofErr w:type="gramStart"/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а н о в л я е т:</w:t>
            </w:r>
          </w:p>
          <w:p w:rsidR="006A7CD6" w:rsidRPr="00D52A93" w:rsidRDefault="006A7CD6" w:rsidP="005A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D2E58" w:rsidRPr="00D52A93" w:rsidRDefault="00BB0496" w:rsidP="00F87403">
            <w:pPr>
              <w:pStyle w:val="ae"/>
            </w:pPr>
            <w:r w:rsidRPr="00D52A93">
              <w:t xml:space="preserve">Внести в </w:t>
            </w:r>
            <w:r w:rsidR="00F87403" w:rsidRPr="00D52A93">
              <w:t>постановлени</w:t>
            </w:r>
            <w:r w:rsidR="005F56FF">
              <w:t>е</w:t>
            </w:r>
            <w:r w:rsidRPr="00D52A93">
              <w:t xml:space="preserve"> Правительства Ивановской области от 15.02.2017 № 41-п «</w:t>
            </w:r>
            <w:r w:rsidRPr="00D52A93">
              <w:rPr>
                <w:rFonts w:eastAsia="Calibri"/>
                <w:bCs/>
              </w:rPr>
              <w:t>Об утверждении бюджетного прогноза Ивановской области на 2017 – 2030 годы»</w:t>
            </w:r>
            <w:r w:rsidRPr="00D52A93">
              <w:t xml:space="preserve"> </w:t>
            </w:r>
            <w:r w:rsidR="005D2E58" w:rsidRPr="00D52A93">
              <w:t>следующие изменения:</w:t>
            </w:r>
          </w:p>
          <w:p w:rsidR="00A33EAC" w:rsidRDefault="00A33EAC" w:rsidP="00AD2D41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приложении:</w:t>
            </w:r>
          </w:p>
          <w:p w:rsidR="001F56B9" w:rsidRPr="00CA24D2" w:rsidRDefault="001F56B9" w:rsidP="001F56B9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A06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  <w:r w:rsidR="00A06F3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6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абзац второй </w:t>
            </w:r>
            <w:r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1F56B9" w:rsidRDefault="00A06F36" w:rsidP="001F56B9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F56B9" w:rsidRPr="001F56B9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Прогнозные показатели социально-экономического развития Ивановской области на долгосрочный период сформированы на основе анализа тенденций развития экономики и сложившейся экономической ситуации</w:t>
            </w:r>
            <w:r w:rsidR="001F56B9" w:rsidRPr="002E6B96">
              <w:rPr>
                <w:rFonts w:ascii="Times New Roman" w:eastAsia="Calibri" w:hAnsi="Times New Roman" w:cs="Times New Roman"/>
                <w:sz w:val="28"/>
                <w:szCs w:val="28"/>
              </w:rPr>
              <w:t>, Стратегии социально-экономического развития Ивановской области до 2024 года, утвержденной постановлением Правительства Ивановской области от 27.04.2021 № 220-п.</w:t>
            </w:r>
            <w:r w:rsidRPr="002E6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56B9" w:rsidRPr="002E6B96">
              <w:rPr>
                <w:rFonts w:ascii="Times New Roman" w:eastAsia="Calibri" w:hAnsi="Times New Roman" w:cs="Times New Roman"/>
                <w:sz w:val="28"/>
                <w:szCs w:val="28"/>
              </w:rPr>
              <w:t>В основу</w:t>
            </w:r>
            <w:r w:rsidR="001F56B9" w:rsidRPr="001F5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56B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F56B9" w:rsidRPr="001F56B9">
              <w:rPr>
                <w:rFonts w:ascii="Times New Roman" w:eastAsia="Calibri" w:hAnsi="Times New Roman" w:cs="Times New Roman"/>
                <w:sz w:val="28"/>
                <w:szCs w:val="28"/>
              </w:rPr>
              <w:t>рогноза заложены предпосылки реализации поставленных Правительством Российской Федерации целей и задач, обозначенных в указах Президента Российской Федерации от 07.05.2018 №</w:t>
            </w:r>
            <w:r w:rsidR="001F56B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F56B9" w:rsidRPr="001F56B9">
              <w:rPr>
                <w:rFonts w:ascii="Times New Roman" w:eastAsia="Calibri" w:hAnsi="Times New Roman" w:cs="Times New Roman"/>
                <w:sz w:val="28"/>
                <w:szCs w:val="28"/>
              </w:rPr>
              <w:t>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</w:t>
            </w:r>
            <w:r w:rsidR="001F56B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F56B9" w:rsidRPr="001F56B9">
              <w:rPr>
                <w:rFonts w:ascii="Times New Roman" w:eastAsia="Calibri" w:hAnsi="Times New Roman" w:cs="Times New Roman"/>
                <w:sz w:val="28"/>
                <w:szCs w:val="28"/>
              </w:rPr>
              <w:t>года», направленных на обеспечение ускорения темпов экономического роста, улучшение демографической ситуации.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D2D41" w:rsidRDefault="001F56B9" w:rsidP="00AD2D41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D2D41"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раздел </w:t>
            </w:r>
            <w:r w:rsidR="00F37A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35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следующей редакции</w:t>
            </w:r>
            <w:r w:rsidR="00AD2D41"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97773" w:rsidRDefault="00235897" w:rsidP="00497773">
            <w:pPr>
              <w:pStyle w:val="ae"/>
              <w:ind w:left="34" w:firstLine="709"/>
              <w:jc w:val="center"/>
              <w:rPr>
                <w:b/>
                <w:szCs w:val="28"/>
              </w:rPr>
            </w:pPr>
            <w:r>
              <w:lastRenderedPageBreak/>
              <w:t>«</w:t>
            </w:r>
            <w:r w:rsidR="00497773" w:rsidRPr="00497773">
              <w:rPr>
                <w:b/>
                <w:szCs w:val="28"/>
              </w:rPr>
              <w:t>4. Прогноз основных характеристик и иных показателей консолидированного и областного бюджетов Ивановской области (в условиях действующего законодательства)</w:t>
            </w:r>
          </w:p>
          <w:p w:rsidR="00497773" w:rsidRDefault="00497773" w:rsidP="00497773">
            <w:pPr>
              <w:pStyle w:val="ae"/>
              <w:ind w:left="34" w:firstLine="709"/>
              <w:jc w:val="center"/>
            </w:pPr>
          </w:p>
          <w:p w:rsidR="00235897" w:rsidRDefault="00235897" w:rsidP="00235897">
            <w:pPr>
              <w:pStyle w:val="ae"/>
              <w:ind w:left="34" w:firstLine="709"/>
            </w:pPr>
            <w:r>
      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На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      </w:r>
          </w:p>
          <w:p w:rsidR="00B35730" w:rsidRDefault="00235897" w:rsidP="00235897">
            <w:pPr>
              <w:pStyle w:val="ae"/>
              <w:ind w:left="34" w:firstLine="709"/>
            </w:pPr>
            <w:r>
              <w:t>Базовый вариант бюджетного прогноза Ивановской области на долгосрочный период характеризует развитие бюджетной системы Ивановской области в условиях сохранения тенденций развития экономической и социальной сферы, умеренного экономического роста.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До 2030 года прогнозируется рост налоговых и неналоговых доходов как областного, так и консолидированного бюджетов Ивановской области.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Безвозмездные поступления с 2025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202</w:t>
            </w:r>
            <w:r w:rsidR="00B35730">
              <w:t>2</w:t>
            </w:r>
            <w:r>
              <w:t xml:space="preserve"> году.</w:t>
            </w:r>
          </w:p>
          <w:p w:rsidR="00497773" w:rsidRDefault="00497773" w:rsidP="00235897">
            <w:pPr>
              <w:pStyle w:val="ae"/>
              <w:ind w:left="34" w:firstLine="709"/>
            </w:pPr>
            <w:r w:rsidRPr="002E6B96">
              <w:t xml:space="preserve">Расходы консолидированного и областного бюджетов Ивановской области прогнозируются с увеличением к 2030 году относительно 2017 года на </w:t>
            </w:r>
            <w:r w:rsidR="0037395F">
              <w:t>59,7</w:t>
            </w:r>
            <w:r w:rsidRPr="002E6B96">
              <w:t xml:space="preserve"> и </w:t>
            </w:r>
            <w:r w:rsidR="0037395F">
              <w:t>62,2</w:t>
            </w:r>
            <w:r w:rsidRPr="002E6B96">
              <w:t>% соответственно.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Консервативный вариант бюджетного прогноза Ивановской области на долгосрочный период сформирован исходя из более низких темпов экономического роста и сдержанных прогнозов развития бюджетной системы Ивановской области в долгосрочной перспективе.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В сравнении с базовым вариантом бюджетного прогноза прогнозируются более низкие темпы роста налоговых и неналоговых доходов консолидированного и областного бюджетов.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Безвозмездные поступления с 2025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на 202</w:t>
            </w:r>
            <w:r w:rsidR="0037395F">
              <w:t>4</w:t>
            </w:r>
            <w:r>
              <w:t xml:space="preserve"> год.</w:t>
            </w:r>
          </w:p>
          <w:p w:rsidR="00235897" w:rsidRDefault="00497773" w:rsidP="00235897">
            <w:pPr>
              <w:pStyle w:val="ae"/>
              <w:ind w:left="34" w:firstLine="709"/>
            </w:pPr>
            <w:r w:rsidRPr="002E6B96">
              <w:t>Расходы консолидированного и областного бюджетов Ивановской области прогнозируются с увеличением к 2030 году относительно 2017</w:t>
            </w:r>
            <w:r>
              <w:t> </w:t>
            </w:r>
            <w:r w:rsidRPr="002E6B96">
              <w:t xml:space="preserve">года на </w:t>
            </w:r>
            <w:r w:rsidR="0037395F">
              <w:t>44,3</w:t>
            </w:r>
            <w:r w:rsidRPr="002E6B96">
              <w:t xml:space="preserve"> и </w:t>
            </w:r>
            <w:r w:rsidR="0037395F">
              <w:t>44,7</w:t>
            </w:r>
            <w:r w:rsidRPr="002E6B96">
              <w:t>% соответственно.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Целевой вариант бюджетного прогноза Ивановской области на долгосрочный период ориентирует на достижение целевых показателей социально-экономического развития и решение задач стратегического планирования.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 xml:space="preserve">Налоговые и неналоговые доходы как консолидированного, так и </w:t>
            </w:r>
            <w:r>
              <w:lastRenderedPageBreak/>
              <w:t>областного бюджетов Ивановской области прогнозируются выше в сравнении с базовым вариантом бюджетного прогноза.</w:t>
            </w:r>
          </w:p>
          <w:p w:rsidR="00235897" w:rsidRDefault="00497773" w:rsidP="00235897">
            <w:pPr>
              <w:pStyle w:val="ae"/>
              <w:ind w:left="34" w:firstLine="709"/>
            </w:pPr>
            <w:r w:rsidRPr="00497773">
              <w:t>Расходы консолидированного и областного бюджетов Ивановской области прогнозируются с увеличением к 2030 году относительно 2017</w:t>
            </w:r>
            <w:r w:rsidR="006879B0">
              <w:t> </w:t>
            </w:r>
            <w:r w:rsidRPr="00497773">
              <w:t xml:space="preserve">года на </w:t>
            </w:r>
            <w:r w:rsidR="0037395F">
              <w:t>60,5</w:t>
            </w:r>
            <w:r w:rsidRPr="00497773">
              <w:t xml:space="preserve"> и </w:t>
            </w:r>
            <w:r w:rsidR="0037395F">
              <w:t>63,4</w:t>
            </w:r>
            <w:r w:rsidRPr="00497773">
              <w:t>% соответственно.</w:t>
            </w:r>
          </w:p>
          <w:p w:rsidR="006879B0" w:rsidRDefault="006879B0" w:rsidP="00235897">
            <w:pPr>
              <w:pStyle w:val="ae"/>
              <w:ind w:left="34" w:firstLine="709"/>
            </w:pPr>
            <w:r>
              <w:t>Д</w:t>
            </w:r>
            <w:r w:rsidR="00235897">
              <w:t>олгов</w:t>
            </w:r>
            <w:r>
              <w:t>ая</w:t>
            </w:r>
            <w:r w:rsidR="00235897">
              <w:t xml:space="preserve"> нагрузк</w:t>
            </w:r>
            <w:r>
              <w:t>а</w:t>
            </w:r>
            <w:r w:rsidR="00235897">
              <w:t xml:space="preserve"> на областной бюджет </w:t>
            </w:r>
            <w:r>
              <w:t>в базовом варианте с 2024 года сохраняется на одном уровне, в консервативном варианте уровень нагрузки соответствует условиям реструктуризации бюджетных кредитов из федерального бюджета и прогнозируется в предельных значениях, в целевом – планируется ежегодное постепенное снижение долговой нагрузки.</w:t>
            </w:r>
          </w:p>
          <w:p w:rsidR="00235897" w:rsidRDefault="00235897" w:rsidP="00235897">
            <w:pPr>
              <w:pStyle w:val="ae"/>
              <w:ind w:left="34" w:firstLine="709"/>
            </w:pPr>
            <w:r>
              <w:t>Основные показатели консолидированного и областного бюджетов Ивановской области представлены в приложении N 2 к настоящему бюджетному прогнозу.</w:t>
            </w:r>
            <w:r w:rsidR="00497773">
              <w:t>»;</w:t>
            </w:r>
          </w:p>
          <w:p w:rsidR="00E86396" w:rsidRDefault="00E86396" w:rsidP="00AD2D41">
            <w:pPr>
              <w:pStyle w:val="ConsPlusNormal"/>
              <w:ind w:left="34" w:firstLine="709"/>
              <w:jc w:val="both"/>
            </w:pPr>
            <w:r>
              <w:t xml:space="preserve">3) </w:t>
            </w:r>
            <w:r w:rsidR="00372CC8">
              <w:t xml:space="preserve">в части четвертой </w:t>
            </w:r>
            <w:r>
              <w:t>раздел</w:t>
            </w:r>
            <w:r w:rsidR="00372CC8">
              <w:t>а</w:t>
            </w:r>
            <w:r>
              <w:t xml:space="preserve"> 5:</w:t>
            </w:r>
          </w:p>
          <w:p w:rsidR="00E86396" w:rsidRPr="000842E4" w:rsidRDefault="00E86396" w:rsidP="000842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E4">
              <w:rPr>
                <w:rFonts w:ascii="Times New Roman" w:hAnsi="Times New Roman" w:cs="Times New Roman"/>
                <w:sz w:val="28"/>
                <w:szCs w:val="28"/>
              </w:rPr>
              <w:t xml:space="preserve">в абзаце </w:t>
            </w:r>
            <w:r w:rsidR="00372CC8">
              <w:rPr>
                <w:rFonts w:ascii="Times New Roman" w:hAnsi="Times New Roman" w:cs="Times New Roman"/>
                <w:sz w:val="28"/>
                <w:szCs w:val="28"/>
              </w:rPr>
              <w:t xml:space="preserve">восьмом </w:t>
            </w:r>
            <w:r w:rsidRPr="000842E4">
              <w:rPr>
                <w:rFonts w:ascii="Times New Roman" w:hAnsi="Times New Roman" w:cs="Times New Roman"/>
                <w:sz w:val="28"/>
                <w:szCs w:val="28"/>
              </w:rPr>
              <w:t>слова «до конца 2021 года» заменить словами «до конца 202</w:t>
            </w:r>
            <w:r w:rsidR="00680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42E4"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</w:p>
          <w:p w:rsidR="00E86396" w:rsidRDefault="00E86396" w:rsidP="00E863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E86396" w:rsidRDefault="00E86396" w:rsidP="00E863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«отмена с 1 января 2023 года института консолидированной группы налогоплательщиков»;</w:t>
            </w:r>
          </w:p>
          <w:p w:rsidR="00532224" w:rsidRPr="009044A6" w:rsidRDefault="000842E4" w:rsidP="00D95AD0">
            <w:pPr>
              <w:pStyle w:val="ae"/>
              <w:ind w:left="34" w:firstLine="709"/>
              <w:rPr>
                <w:rFonts w:eastAsia="Calibri"/>
                <w:szCs w:val="28"/>
              </w:rPr>
            </w:pPr>
            <w:r>
              <w:t>4</w:t>
            </w:r>
            <w:r w:rsidR="00195952" w:rsidRPr="00865A0A">
              <w:t xml:space="preserve">) </w:t>
            </w:r>
            <w:r w:rsidR="00AD2D41" w:rsidRPr="00865A0A">
              <w:rPr>
                <w:bCs/>
                <w:color w:val="000000"/>
                <w:szCs w:val="28"/>
              </w:rPr>
              <w:t>таблицу 2 «</w:t>
            </w:r>
            <w:r w:rsidR="00AD2D41" w:rsidRPr="00865A0A">
              <w:t>Прогноз расходов консолидированного и областного бюджетов Ивановской области в разрезе разделов</w:t>
            </w:r>
            <w:r w:rsidR="00AD2D41" w:rsidRPr="00A60908">
              <w:t xml:space="preserve"> классификации</w:t>
            </w:r>
            <w:r w:rsidR="00AD2D41" w:rsidRPr="009044A6">
              <w:t xml:space="preserve"> расходов бюджетов в базовом варианте бюджетного прогноза Ивановской области на долгосрочный период» </w:t>
            </w:r>
            <w:r w:rsidR="005E6A79" w:rsidRPr="009044A6">
              <w:t>р</w:t>
            </w:r>
            <w:bookmarkStart w:id="0" w:name="_GoBack"/>
            <w:bookmarkEnd w:id="0"/>
            <w:r w:rsidR="005E6A79" w:rsidRPr="009044A6">
              <w:t>аздел</w:t>
            </w:r>
            <w:r w:rsidR="00AD2D41" w:rsidRPr="009044A6">
              <w:t xml:space="preserve">а 6 </w:t>
            </w:r>
            <w:r w:rsidR="00532224" w:rsidRPr="009044A6">
              <w:rPr>
                <w:rFonts w:eastAsia="Calibri"/>
                <w:szCs w:val="28"/>
              </w:rPr>
              <w:t xml:space="preserve">изложить в </w:t>
            </w:r>
            <w:r w:rsidR="00DF441A" w:rsidRPr="009044A6">
              <w:rPr>
                <w:rFonts w:eastAsia="Calibri"/>
                <w:szCs w:val="28"/>
              </w:rPr>
              <w:t>новой редакции согласно приложен</w:t>
            </w:r>
            <w:r w:rsidR="00195952" w:rsidRPr="009044A6">
              <w:rPr>
                <w:rFonts w:eastAsia="Calibri"/>
                <w:szCs w:val="28"/>
              </w:rPr>
              <w:t>ию 1 к настоящему постановлению;</w:t>
            </w:r>
          </w:p>
          <w:p w:rsidR="00195952" w:rsidRPr="009044A6" w:rsidRDefault="000842E4" w:rsidP="00195952">
            <w:pPr>
              <w:pStyle w:val="ae"/>
              <w:ind w:left="34" w:firstLine="709"/>
            </w:pPr>
            <w:r>
              <w:t>5</w:t>
            </w:r>
            <w:r w:rsidR="00195952" w:rsidRPr="009044A6">
              <w:t>)</w:t>
            </w:r>
            <w:r w:rsidR="00195952" w:rsidRPr="009044A6">
              <w:tab/>
              <w:t>приложение № 1 к бюджетному прогнозу Ивановской области на 2017 – 2030 годы изложить в новой редакции согласно приложению 2 к настоящему постановлению;</w:t>
            </w:r>
          </w:p>
          <w:p w:rsidR="00195952" w:rsidRPr="009044A6" w:rsidRDefault="000842E4" w:rsidP="00195952">
            <w:pPr>
              <w:pStyle w:val="ae"/>
              <w:ind w:left="34" w:firstLine="709"/>
            </w:pPr>
            <w:r>
              <w:t>6</w:t>
            </w:r>
            <w:r w:rsidR="00195952" w:rsidRPr="009044A6">
              <w:t>)</w:t>
            </w:r>
            <w:r w:rsidR="00195952" w:rsidRPr="009044A6">
              <w:tab/>
              <w:t>приложение № 2 к бюджетному прогнозу Ивановской области на 2017 – 2030 годы изложить в новой редакции согласно приложению 3 к настоящему постановлению;</w:t>
            </w:r>
          </w:p>
          <w:p w:rsidR="005A2778" w:rsidRPr="005A2778" w:rsidRDefault="000842E4" w:rsidP="00904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2D41" w:rsidRPr="009044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5952" w:rsidRPr="009044A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3 к бюджетному прогнозу Ивановской области на 2017 – 2030 годы изложить в новой редакции согласно приложению 4 к настоящему постановлению.</w:t>
            </w:r>
          </w:p>
        </w:tc>
      </w:tr>
    </w:tbl>
    <w:p w:rsidR="005A2778" w:rsidRDefault="00B53DE2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</w:p>
    <w:p w:rsidR="00C00C0E" w:rsidRDefault="00C00C0E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609C" w:rsidRPr="005A2778" w:rsidRDefault="005C609C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C00C0E" w:rsidRPr="005A2778" w:rsidTr="00F74E08">
        <w:tc>
          <w:tcPr>
            <w:tcW w:w="5103" w:type="dxa"/>
            <w:hideMark/>
          </w:tcPr>
          <w:p w:rsidR="005C609C" w:rsidRDefault="00C00C0E" w:rsidP="00C00C0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C00C0E" w:rsidRPr="005A2778" w:rsidRDefault="00C00C0E" w:rsidP="00C00C0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3969" w:type="dxa"/>
          </w:tcPr>
          <w:p w:rsidR="00C00C0E" w:rsidRPr="005A2778" w:rsidRDefault="00C00C0E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00C0E" w:rsidRPr="005A2778" w:rsidRDefault="00C00C0E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532224" w:rsidRDefault="00532224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32224" w:rsidSect="00497773">
          <w:headerReference w:type="default" r:id="rId9"/>
          <w:pgSz w:w="11906" w:h="16838"/>
          <w:pgMar w:top="1134" w:right="1276" w:bottom="709" w:left="1559" w:header="709" w:footer="224" w:gutter="0"/>
          <w:cols w:space="720"/>
          <w:titlePg/>
          <w:docGrid w:linePitch="299"/>
        </w:sectPr>
      </w:pPr>
    </w:p>
    <w:p w:rsidR="00DF441A" w:rsidRPr="008833DD" w:rsidRDefault="00DF441A" w:rsidP="00532224">
      <w:pPr>
        <w:pStyle w:val="ConsPlusNormal"/>
        <w:ind w:right="141" w:firstLine="540"/>
        <w:jc w:val="right"/>
      </w:pPr>
      <w:r w:rsidRPr="008833DD">
        <w:lastRenderedPageBreak/>
        <w:t xml:space="preserve">Приложение 1 к постановлению </w:t>
      </w:r>
    </w:p>
    <w:p w:rsidR="00DF441A" w:rsidRPr="008833DD" w:rsidRDefault="00DF441A" w:rsidP="00532224">
      <w:pPr>
        <w:pStyle w:val="ConsPlusNormal"/>
        <w:ind w:right="141" w:firstLine="540"/>
        <w:jc w:val="right"/>
      </w:pPr>
      <w:r w:rsidRPr="008833DD">
        <w:t xml:space="preserve">Правительства Ивановской области </w:t>
      </w:r>
    </w:p>
    <w:p w:rsidR="007120E1" w:rsidRPr="008833DD" w:rsidRDefault="007120E1" w:rsidP="007120E1">
      <w:pPr>
        <w:pStyle w:val="ConsPlusNormal"/>
        <w:ind w:right="820" w:firstLine="540"/>
        <w:jc w:val="right"/>
      </w:pPr>
      <w:r w:rsidRPr="008833DD">
        <w:t xml:space="preserve">от                   №          </w:t>
      </w:r>
    </w:p>
    <w:p w:rsidR="00DF441A" w:rsidRPr="008833DD" w:rsidRDefault="00DF441A" w:rsidP="00532224">
      <w:pPr>
        <w:pStyle w:val="ConsPlusNormal"/>
        <w:ind w:right="141" w:firstLine="540"/>
        <w:jc w:val="right"/>
      </w:pPr>
    </w:p>
    <w:p w:rsidR="00532224" w:rsidRPr="008833DD" w:rsidRDefault="00532224" w:rsidP="00532224">
      <w:pPr>
        <w:pStyle w:val="ConsPlusNormal"/>
        <w:ind w:right="141" w:firstLine="540"/>
        <w:jc w:val="right"/>
      </w:pPr>
      <w:r w:rsidRPr="008833DD">
        <w:t>Таблица 2</w:t>
      </w:r>
    </w:p>
    <w:p w:rsidR="00532224" w:rsidRPr="008833DD" w:rsidRDefault="00532224" w:rsidP="00532224">
      <w:pPr>
        <w:pStyle w:val="ConsPlusNormal"/>
        <w:ind w:right="141" w:firstLine="540"/>
        <w:jc w:val="right"/>
      </w:pPr>
    </w:p>
    <w:p w:rsidR="00532224" w:rsidRPr="008833DD" w:rsidRDefault="00532224" w:rsidP="00532224">
      <w:pPr>
        <w:pStyle w:val="ConsPlusNormal"/>
        <w:ind w:right="141"/>
        <w:jc w:val="center"/>
      </w:pPr>
      <w:r w:rsidRPr="008833DD"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</w:t>
      </w:r>
    </w:p>
    <w:p w:rsidR="00532224" w:rsidRPr="008833DD" w:rsidRDefault="00532224" w:rsidP="00532224">
      <w:pPr>
        <w:pStyle w:val="ConsPlusNormal"/>
        <w:ind w:right="141" w:firstLine="540"/>
        <w:jc w:val="right"/>
      </w:pPr>
    </w:p>
    <w:p w:rsidR="00532224" w:rsidRPr="008833DD" w:rsidRDefault="005B5099" w:rsidP="005B5099">
      <w:pPr>
        <w:pStyle w:val="ConsPlusNormal"/>
        <w:ind w:firstLine="540"/>
        <w:jc w:val="right"/>
        <w:rPr>
          <w:sz w:val="24"/>
        </w:rPr>
      </w:pPr>
      <w:r>
        <w:rPr>
          <w:sz w:val="24"/>
        </w:rPr>
        <w:t xml:space="preserve">      </w:t>
      </w:r>
      <w:r w:rsidR="00532224" w:rsidRPr="008833DD">
        <w:rPr>
          <w:sz w:val="24"/>
        </w:rPr>
        <w:t>(млн. руб.)</w:t>
      </w: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006"/>
        <w:gridCol w:w="992"/>
        <w:gridCol w:w="992"/>
        <w:gridCol w:w="993"/>
        <w:gridCol w:w="992"/>
        <w:gridCol w:w="978"/>
        <w:gridCol w:w="1006"/>
        <w:gridCol w:w="993"/>
        <w:gridCol w:w="992"/>
        <w:gridCol w:w="992"/>
        <w:gridCol w:w="992"/>
        <w:gridCol w:w="992"/>
        <w:gridCol w:w="992"/>
      </w:tblGrid>
      <w:tr w:rsidR="00E82712" w:rsidRPr="00017551" w:rsidTr="00D81A59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2712" w:rsidRPr="00017551" w:rsidRDefault="009F120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2712" w:rsidRPr="00017551" w:rsidRDefault="009F120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E82712" w:rsidRPr="00017551" w:rsidRDefault="00E82712" w:rsidP="00F5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  <w:r w:rsidR="00A12B6D"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F525F5"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E82712" w:rsidRPr="00017551" w:rsidTr="00BB6174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78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1006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017551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41464,0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33367,6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46199,8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38254,8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51684,6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43219,1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60370,1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52127,1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64970,7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55803,2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68839,4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60918,8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60951,0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52886,4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Общегосударст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-венные</w:t>
            </w:r>
            <w:proofErr w:type="gram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3401,3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1905,7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4133,9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1709,2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4679,1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2313,3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2155,2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5295,1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2777,8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4493,2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2218,4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18,5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правоохрани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-тельная</w:t>
            </w:r>
            <w:proofErr w:type="gram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419,5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514,5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342,9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6297,5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4756,0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6308,4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4932,0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8262,7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11433,4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10309,3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11989,1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9858,1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11992,0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11342,4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10517,3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3545,5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1784,3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2259,0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4288,0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2109,9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4569,1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2513,5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4906,5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3029,5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2965,3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664,9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11602,4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6691,3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11870,4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8856,8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14085,5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9137,0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15349,5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10373,5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16251,3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11224,7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16778,6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11801,6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15972,8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11156,3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932,3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2067,3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1138,8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1648,3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655,3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1553,3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2766,1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2919,0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2896,1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4383,5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4236,5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5941,5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5627,5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6018,3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5796,1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3582,9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3336,3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11613,9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11328,2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13204,5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12750,2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12501,1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15359,0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15115,4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16867,2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16514,7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17371,8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17056,5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16099,8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15857,8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412,9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1341,8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1011,9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1577,5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1342,3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106,4</w:t>
            </w:r>
          </w:p>
        </w:tc>
      </w:tr>
      <w:tr w:rsidR="00F73C9D" w:rsidRPr="00017551" w:rsidTr="00F73C9D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</w:tcPr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</w:t>
            </w:r>
            <w:proofErr w:type="spell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73C9D" w:rsidRPr="00017551" w:rsidRDefault="00F73C9D" w:rsidP="00F73C9D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муниципального долга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1174,1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577,1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C9D" w:rsidRPr="00017551" w:rsidRDefault="00F73C9D" w:rsidP="00F73C9D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260,5</w:t>
            </w:r>
          </w:p>
        </w:tc>
      </w:tr>
      <w:tr w:rsidR="00017551" w:rsidRPr="005E15E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3972,3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4227,5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4612,4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4873,7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5292,5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3444,2</w:t>
            </w:r>
          </w:p>
        </w:tc>
      </w:tr>
    </w:tbl>
    <w:p w:rsidR="00E36BEB" w:rsidRPr="008833DD" w:rsidRDefault="00E36BEB" w:rsidP="00E36BEB">
      <w:pPr>
        <w:pStyle w:val="ConsPlusNormal"/>
        <w:ind w:left="-284" w:firstLine="709"/>
        <w:jc w:val="both"/>
        <w:rPr>
          <w:sz w:val="24"/>
        </w:rPr>
      </w:pPr>
      <w:r w:rsidRPr="008833DD">
        <w:rPr>
          <w:sz w:val="24"/>
        </w:rPr>
        <w:t xml:space="preserve">* Условно утверждаемые расходы бюджетов бюджетной системы Ивановской области, предусмотренные на плановый период </w:t>
      </w:r>
      <w:r w:rsidR="001A10AC" w:rsidRPr="008833DD">
        <w:rPr>
          <w:sz w:val="24"/>
        </w:rPr>
        <w:t>проектом закона об областном бюджете Ивановской области</w:t>
      </w:r>
      <w:r w:rsidRPr="008833DD">
        <w:rPr>
          <w:sz w:val="24"/>
        </w:rPr>
        <w:t xml:space="preserve"> и решениями о бюджетах муниципальных образований Ивановской области в соответствии с требованиями Бюджетного кодекса Российской Федерации, в целях разработки бюджетного прогноза Ивановской области на долгосрочный период предварительно распределены. </w:t>
      </w:r>
    </w:p>
    <w:p w:rsidR="00E36BEB" w:rsidRPr="00F37A7F" w:rsidRDefault="00E36BEB" w:rsidP="00E36BEB">
      <w:pPr>
        <w:pStyle w:val="ConsPlusNormal"/>
        <w:ind w:left="-284" w:firstLine="709"/>
        <w:jc w:val="both"/>
        <w:rPr>
          <w:sz w:val="24"/>
          <w:highlight w:val="yellow"/>
        </w:rPr>
      </w:pPr>
    </w:p>
    <w:tbl>
      <w:tblPr>
        <w:tblW w:w="15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A812AA" w:rsidRPr="00017551" w:rsidTr="005E15E1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985" w:type="dxa"/>
            <w:gridSpan w:val="2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2030 год</w:t>
            </w:r>
          </w:p>
        </w:tc>
      </w:tr>
      <w:tr w:rsidR="00A812AA" w:rsidRPr="00017551" w:rsidTr="005E15E1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017551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63568,4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55295,6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55586,0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46916,9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56725,0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47704,3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58168,8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48751,7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59775,5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49916,6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61601,0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51239,6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63625,1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51">
              <w:rPr>
                <w:rFonts w:ascii="Times New Roman" w:hAnsi="Times New Roman" w:cs="Times New Roman"/>
                <w:b/>
              </w:rPr>
              <w:t>52701,9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Общегосударст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-венные</w:t>
            </w:r>
            <w:proofErr w:type="gram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3867,6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2106,1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4429,5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2277,1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20,5</w:t>
            </w:r>
          </w:p>
        </w:tc>
      </w:tr>
      <w:tr w:rsidR="00017551" w:rsidRPr="00017551" w:rsidTr="00017551">
        <w:trPr>
          <w:cantSplit/>
          <w:trHeight w:val="57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правоохрани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-тельная</w:t>
            </w:r>
            <w:proofErr w:type="gram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436,3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12845,8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11735,8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10725,9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11765,8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11514,7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2986,3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2572,1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2760,1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316,0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16384,9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9890,6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15450,6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15808,5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10197,4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10808,8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17366,5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11428,0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1839,4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1883,7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903,1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3370,8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2994,1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3677,2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3940,6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4066,8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3534,7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16525,3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16113,9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13255,6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13354,6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13812,4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13519,9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14163,5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692,0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115,2</w:t>
            </w:r>
          </w:p>
        </w:tc>
      </w:tr>
      <w:tr w:rsidR="00017551" w:rsidRPr="00017551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</w:t>
            </w:r>
            <w:proofErr w:type="spell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муниципально-го</w:t>
            </w:r>
            <w:proofErr w:type="spellEnd"/>
            <w:proofErr w:type="gramEnd"/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>) долга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520,5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874,1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</w:rPr>
            </w:pPr>
            <w:r w:rsidRPr="00017551">
              <w:rPr>
                <w:rFonts w:ascii="Times New Roman" w:hAnsi="Times New Roman" w:cs="Times New Roman"/>
              </w:rPr>
              <w:t>1098,6</w:t>
            </w:r>
          </w:p>
        </w:tc>
      </w:tr>
      <w:tr w:rsidR="00017551" w:rsidRPr="00F525F5" w:rsidTr="00017551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017551" w:rsidRPr="00017551" w:rsidRDefault="00017551" w:rsidP="00017551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55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2991,4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51" w:rsidRPr="00017551" w:rsidRDefault="00017551" w:rsidP="0001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551">
              <w:rPr>
                <w:rFonts w:ascii="Times New Roman" w:hAnsi="Times New Roman" w:cs="Times New Roman"/>
                <w:color w:val="000000"/>
              </w:rPr>
              <w:t>3442,2</w:t>
            </w:r>
          </w:p>
        </w:tc>
      </w:tr>
    </w:tbl>
    <w:p w:rsidR="00532224" w:rsidRDefault="00532224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47B" w:rsidRDefault="0071647B" w:rsidP="0071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647B" w:rsidSect="005B5099">
          <w:pgSz w:w="16838" w:h="11906" w:orient="landscape"/>
          <w:pgMar w:top="1559" w:right="536" w:bottom="1276" w:left="1134" w:header="709" w:footer="224" w:gutter="0"/>
          <w:cols w:space="720"/>
          <w:docGrid w:linePitch="299"/>
        </w:sectPr>
      </w:pPr>
    </w:p>
    <w:p w:rsidR="00DF441A" w:rsidRPr="00B13EFD" w:rsidRDefault="00195952" w:rsidP="00DF441A">
      <w:pPr>
        <w:pStyle w:val="ConsPlusNormal"/>
        <w:ind w:right="141" w:firstLine="540"/>
        <w:jc w:val="right"/>
      </w:pPr>
      <w:r w:rsidRPr="00B13EFD">
        <w:t>Приложение 2</w:t>
      </w:r>
      <w:r w:rsidR="00DF441A" w:rsidRPr="00B13EFD">
        <w:t xml:space="preserve"> к постановлению </w:t>
      </w:r>
    </w:p>
    <w:p w:rsidR="00DF441A" w:rsidRPr="00B13EFD" w:rsidRDefault="00DF441A" w:rsidP="00DF441A">
      <w:pPr>
        <w:pStyle w:val="ConsPlusNormal"/>
        <w:ind w:right="141" w:firstLine="540"/>
        <w:jc w:val="right"/>
      </w:pPr>
      <w:r w:rsidRPr="00B13EFD">
        <w:t xml:space="preserve">Правительства Ивановской области </w:t>
      </w:r>
    </w:p>
    <w:p w:rsidR="00DF441A" w:rsidRPr="00B13EFD" w:rsidRDefault="00DF441A" w:rsidP="007120E1">
      <w:pPr>
        <w:pStyle w:val="ConsPlusNormal"/>
        <w:ind w:right="851" w:firstLine="540"/>
        <w:jc w:val="right"/>
      </w:pPr>
      <w:r w:rsidRPr="00B13EFD">
        <w:t xml:space="preserve">от                  №           </w:t>
      </w:r>
    </w:p>
    <w:p w:rsidR="00DF441A" w:rsidRPr="00B13EFD" w:rsidRDefault="00DF441A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544C" w:rsidRPr="00B13EFD" w:rsidRDefault="00CF0529" w:rsidP="00A15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Отдельные показатели прогноза социально-экономического развития </w:t>
      </w:r>
    </w:p>
    <w:p w:rsidR="00CF0529" w:rsidRDefault="00CF0529" w:rsidP="00A15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>Ивановской области на долгосрочный период</w:t>
      </w:r>
    </w:p>
    <w:p w:rsidR="00D03A10" w:rsidRPr="00B13EFD" w:rsidRDefault="00D03A10" w:rsidP="00A15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419"/>
        <w:gridCol w:w="1417"/>
        <w:gridCol w:w="1331"/>
        <w:gridCol w:w="1295"/>
        <w:gridCol w:w="1393"/>
        <w:gridCol w:w="1417"/>
        <w:gridCol w:w="1399"/>
        <w:gridCol w:w="18"/>
        <w:gridCol w:w="1271"/>
      </w:tblGrid>
      <w:tr w:rsidR="004C73F7" w:rsidRPr="00B13EFD" w:rsidTr="00D03A10">
        <w:trPr>
          <w:cantSplit/>
          <w:trHeight w:val="322"/>
          <w:tblHeader/>
        </w:trPr>
        <w:tc>
          <w:tcPr>
            <w:tcW w:w="1310" w:type="pct"/>
            <w:vMerge w:val="restart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8" w:type="pct"/>
            <w:vMerge w:val="restar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4C73F7" w:rsidRPr="00B13EFD" w:rsidTr="00D03A10">
        <w:trPr>
          <w:cantSplit/>
          <w:trHeight w:val="593"/>
        </w:trPr>
        <w:tc>
          <w:tcPr>
            <w:tcW w:w="1310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gridSpan w:val="2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73F7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 прогнозных показателей (базовый)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184807,0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259154,6*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281147,5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297656,5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99,2*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44284,8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45837,7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47869,0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19805,4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22533,0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22578,0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343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6318,2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84935,5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88340,3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92236,2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992,1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981,7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971,9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vAlign w:val="center"/>
            <w:hideMark/>
          </w:tcPr>
          <w:p w:rsidR="00D03A10" w:rsidRPr="00B13EFD" w:rsidRDefault="00D03A10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 прогнозных показателей (консервативный)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185847,0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259154,6*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281147,5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297348,1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99,2*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44284,8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45837,7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47585,8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19805,4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22533,0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22555,5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6318,2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84935,5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88340,3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92094,0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992,1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981,7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971,9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vAlign w:val="center"/>
            <w:hideMark/>
          </w:tcPr>
          <w:p w:rsidR="00D03A10" w:rsidRPr="00B13EFD" w:rsidRDefault="00D03A10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вариант прогнозных показателей (целевой)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185847,0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259154,6*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281147,5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297952,6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99,2*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44284,8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45837,7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47963,9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19805,4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22533,0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22645,7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6318,2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84935,5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88340,3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92346,4</w:t>
            </w:r>
          </w:p>
        </w:tc>
      </w:tr>
      <w:tr w:rsidR="00D03A10" w:rsidRPr="00B13EFD" w:rsidTr="00D03A10">
        <w:trPr>
          <w:cantSplit/>
          <w:trHeight w:val="20"/>
        </w:trPr>
        <w:tc>
          <w:tcPr>
            <w:tcW w:w="1310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C67787" w:rsidRDefault="00D03A10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992,1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981,7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971,9</w:t>
            </w:r>
          </w:p>
        </w:tc>
      </w:tr>
    </w:tbl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13EFD">
        <w:rPr>
          <w:rFonts w:ascii="Times New Roman" w:hAnsi="Times New Roman" w:cs="Times New Roman"/>
          <w:sz w:val="24"/>
          <w:szCs w:val="28"/>
        </w:rPr>
        <w:t>* Оценка</w:t>
      </w:r>
      <w:r w:rsidRPr="00B13EFD">
        <w:rPr>
          <w:rFonts w:ascii="Times New Roman" w:hAnsi="Times New Roman" w:cs="Times New Roman"/>
          <w:sz w:val="24"/>
          <w:szCs w:val="28"/>
        </w:rPr>
        <w:tab/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418"/>
        <w:gridCol w:w="1464"/>
        <w:gridCol w:w="1435"/>
        <w:gridCol w:w="1316"/>
        <w:gridCol w:w="1289"/>
        <w:gridCol w:w="1289"/>
        <w:gridCol w:w="1435"/>
        <w:gridCol w:w="1351"/>
      </w:tblGrid>
      <w:tr w:rsidR="005B1384" w:rsidRPr="00B13EFD" w:rsidTr="005B1384">
        <w:trPr>
          <w:cantSplit/>
          <w:trHeight w:val="322"/>
          <w:tblHeader/>
        </w:trPr>
        <w:tc>
          <w:tcPr>
            <w:tcW w:w="1305" w:type="pct"/>
            <w:vMerge w:val="restart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</w:tr>
      <w:tr w:rsidR="005B1384" w:rsidRPr="00B13EFD" w:rsidTr="005B1384">
        <w:trPr>
          <w:cantSplit/>
          <w:trHeight w:val="593"/>
        </w:trPr>
        <w:tc>
          <w:tcPr>
            <w:tcW w:w="1305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1384" w:rsidRPr="00B13EFD" w:rsidTr="005B1384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 прогнозных показателей (базовый)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314236,0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332074,5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352292,5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374107,8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398432,3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425162,3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454125,2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486940,3</w:t>
            </w:r>
          </w:p>
        </w:tc>
      </w:tr>
      <w:tr w:rsidR="00D03A10" w:rsidRPr="00B13EFD" w:rsidTr="00D03A10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50930,2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54662,4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58668,4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62968,3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67583,6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72607,2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78079,3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83882,1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22695,0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22890,0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23215,0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23586,4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24011,0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24491,2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25030,0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25630,7</w:t>
            </w:r>
          </w:p>
        </w:tc>
      </w:tr>
      <w:tr w:rsidR="00D03A10" w:rsidRPr="00B13EFD" w:rsidTr="00D03A10">
        <w:trPr>
          <w:cantSplit/>
          <w:trHeight w:val="28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89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96757,8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101978,2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107580,3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113706,2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120651,9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128428,3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137328,1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147316,2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963,5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931,0</w:t>
            </w:r>
          </w:p>
        </w:tc>
      </w:tr>
      <w:tr w:rsidR="00D03A10" w:rsidRPr="00B13EFD" w:rsidTr="00D03A10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D03A10" w:rsidRPr="00B13EFD" w:rsidRDefault="00D03A10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 прогнозных показателей (консервативный)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313597,6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331069,4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350876,6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372236,2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395666,6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421390,9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448789,7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479359,5</w:t>
            </w:r>
          </w:p>
        </w:tc>
      </w:tr>
      <w:tr w:rsidR="00D03A10" w:rsidRPr="00B13EFD" w:rsidTr="00D03A10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49742,5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52508,2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55482,3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58682,5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61884,2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65262,2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68892,3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72725,9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22600,6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22691,0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22827,2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23009,8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23239,9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23495,5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23801,0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24158,0</w:t>
            </w:r>
          </w:p>
        </w:tc>
      </w:tr>
      <w:tr w:rsidR="00D03A10" w:rsidRPr="00B13EFD" w:rsidTr="00D03A10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96551,3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101633,0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107021,4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112785,4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119271,7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126530,8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134843,0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144097,2</w:t>
            </w:r>
          </w:p>
        </w:tc>
      </w:tr>
      <w:tr w:rsidR="00D03A10" w:rsidRPr="00B13EFD" w:rsidTr="00D03A10">
        <w:trPr>
          <w:cantSplit/>
          <w:trHeight w:val="30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963,5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931,0</w:t>
            </w:r>
          </w:p>
        </w:tc>
      </w:tr>
      <w:tr w:rsidR="00D03A10" w:rsidRPr="00B13EFD" w:rsidTr="00D03A10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D03A10" w:rsidRPr="00B13EFD" w:rsidRDefault="00D03A10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вариант прогнозных показателей (целевой)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314860,8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332737,0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353341,4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375587,8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400397,6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427259,9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456364,9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489340,9</w:t>
            </w:r>
          </w:p>
        </w:tc>
      </w:tr>
      <w:tr w:rsidR="00D03A10" w:rsidRPr="00B13EFD" w:rsidTr="00D03A10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51180,5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55037,5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59128,4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63523,6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68245,4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73388,7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78919,3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84866,1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22826,8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23077,9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23470,3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23939,7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24466,3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25053,5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25704,9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26424,6</w:t>
            </w:r>
          </w:p>
        </w:tc>
      </w:tr>
      <w:tr w:rsidR="00D03A10" w:rsidRPr="00B13EFD" w:rsidTr="00D03A10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97020,0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102319,1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108165,6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114488,3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121656,2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129683,5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138869,2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149181,8</w:t>
            </w:r>
          </w:p>
        </w:tc>
      </w:tr>
      <w:tr w:rsidR="00D03A10" w:rsidRPr="00B13EFD" w:rsidTr="00D03A10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D03A10" w:rsidRPr="00B13EFD" w:rsidRDefault="00D03A10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963,5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950,1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941,3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0" w:rsidRPr="00D03A10" w:rsidRDefault="00D03A10" w:rsidP="00D0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10">
              <w:rPr>
                <w:rFonts w:ascii="Times New Roman" w:hAnsi="Times New Roman" w:cs="Times New Roman"/>
                <w:sz w:val="28"/>
                <w:szCs w:val="28"/>
              </w:rPr>
              <w:t>931,0</w:t>
            </w:r>
          </w:p>
        </w:tc>
      </w:tr>
    </w:tbl>
    <w:p w:rsidR="00CF0529" w:rsidRDefault="00CF0529" w:rsidP="00DA51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8B1" w:rsidRPr="00ED38B1" w:rsidRDefault="00ED38B1" w:rsidP="00ED38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D38B1" w:rsidRPr="00ED38B1" w:rsidSect="007120E1">
          <w:pgSz w:w="16838" w:h="11905" w:orient="landscape"/>
          <w:pgMar w:top="1701" w:right="1103" w:bottom="851" w:left="1134" w:header="709" w:footer="0" w:gutter="0"/>
          <w:cols w:space="720"/>
          <w:noEndnote/>
          <w:docGrid w:linePitch="299"/>
        </w:sectPr>
      </w:pPr>
    </w:p>
    <w:p w:rsidR="00195952" w:rsidRPr="00B13EFD" w:rsidRDefault="00195952" w:rsidP="00195952">
      <w:pPr>
        <w:pStyle w:val="ConsPlusNormal"/>
        <w:ind w:right="141" w:firstLine="540"/>
        <w:jc w:val="right"/>
      </w:pPr>
      <w:r w:rsidRPr="00B13EFD">
        <w:t xml:space="preserve">Приложение 3 к постановлению </w:t>
      </w:r>
    </w:p>
    <w:p w:rsidR="00195952" w:rsidRPr="00B13EFD" w:rsidRDefault="00195952" w:rsidP="00195952">
      <w:pPr>
        <w:pStyle w:val="ConsPlusNormal"/>
        <w:ind w:right="141" w:firstLine="540"/>
        <w:jc w:val="right"/>
      </w:pPr>
      <w:r w:rsidRPr="00B13EFD">
        <w:t xml:space="preserve">Правительства Ивановской области </w:t>
      </w:r>
    </w:p>
    <w:p w:rsidR="00195952" w:rsidRPr="00B13EFD" w:rsidRDefault="00195952" w:rsidP="007120E1">
      <w:pPr>
        <w:pStyle w:val="ConsPlusNormal"/>
        <w:ind w:right="678" w:firstLine="540"/>
        <w:jc w:val="right"/>
      </w:pPr>
      <w:r w:rsidRPr="00B13EFD">
        <w:t xml:space="preserve">от                  №          </w:t>
      </w:r>
    </w:p>
    <w:p w:rsidR="00195952" w:rsidRPr="00B13EFD" w:rsidRDefault="00195952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консолидированного и областного бюджетов 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(млн. руб.)</w:t>
      </w:r>
    </w:p>
    <w:p w:rsidR="00A1544C" w:rsidRPr="00D52A93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76"/>
        <w:gridCol w:w="1281"/>
        <w:gridCol w:w="1275"/>
        <w:gridCol w:w="1276"/>
        <w:gridCol w:w="1276"/>
      </w:tblGrid>
      <w:tr w:rsidR="00A1544C" w:rsidRPr="00B24D50" w:rsidTr="003D529F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A1544C" w:rsidRPr="00B24D50" w:rsidTr="004559A9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Ивановской области (далее – консолидированный бюджет)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63116,5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66682,3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28 734,4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37065,3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27 065,2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33340,0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35627,3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4B65E2" w:rsidRDefault="00BE2AEC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29617,0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64970,7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68839,4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-2157,1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Ивановской области (далее – государственный и муниципальный долг)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12461,2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14047,5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59111,9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29495,6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26826,1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28948,2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547,4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29616,3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55803,2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60918,8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-384,4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-1806,9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Ивановской области (далее – государственный долг)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10043,9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11296,6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63116,5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66682,3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28734,4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37065,3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27065,2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33340,0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35627,3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BE2AEC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29617,0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64970,7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68839,4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-2157,1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12461,2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14047,5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59111,9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29495,6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26826,1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28948,2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547,4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29616,3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60918,8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-1806,9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10043,9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11296,6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63116,5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66682,3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28734,4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37065,3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27065,2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33340,0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35627,3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BE2AEC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29617,0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64970,7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68839,4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-2157,1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12461,2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14047,5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59111,9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29495,6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26826,1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28948,2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547,4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27941,9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sz w:val="28"/>
                <w:szCs w:val="28"/>
              </w:rPr>
              <w:t>29616,3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55803,2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60918,8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-1806,9</w:t>
            </w:r>
          </w:p>
        </w:tc>
      </w:tr>
      <w:tr w:rsidR="004B65E2" w:rsidRPr="00737194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B24D50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0">
              <w:rPr>
                <w:rFonts w:ascii="Times New Roman" w:hAnsi="Times New Roman" w:cs="Times New Roman"/>
                <w:b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10043,9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sz w:val="28"/>
                <w:szCs w:val="28"/>
              </w:rPr>
              <w:t>11296,6</w:t>
            </w:r>
          </w:p>
        </w:tc>
      </w:tr>
    </w:tbl>
    <w:p w:rsidR="00A1544C" w:rsidRPr="00737194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28"/>
        </w:rPr>
      </w:pPr>
    </w:p>
    <w:p w:rsidR="00A1544C" w:rsidRPr="00737194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81"/>
        <w:gridCol w:w="1276"/>
        <w:gridCol w:w="1275"/>
        <w:gridCol w:w="1276"/>
        <w:gridCol w:w="1276"/>
      </w:tblGrid>
      <w:tr w:rsidR="00A1544C" w:rsidRPr="00B24D50" w:rsidTr="00F8649C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</w:tr>
      <w:tr w:rsidR="00A1544C" w:rsidRPr="00B24D50" w:rsidTr="004559A9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B24D50" w:rsidRDefault="00A1544C" w:rsidP="005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54857,4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57481,0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62740,1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37990,6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41116,5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42350,3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43740,1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45289,8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47045,3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48999,2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36590,9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39692,1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40901,7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42265,9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43788,7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45515,8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47439,8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1424,4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1559,4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55586,0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58168,8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59775,5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63625,1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-728,6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-885,0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15085,0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18851,0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50784,8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52196,5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31531,1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32748,6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33643,1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34650,3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35773,6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37043,9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38455,6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29682,5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30982,0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32193,8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34083,5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35200,4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37868,9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554,8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586,7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46916,9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48751,7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52701,9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-427,4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-505,4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11724,0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13767,1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50004,4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51062,5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56768,2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4B65E2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37990,6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40911,0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41969,1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43157,6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44484,0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45995,5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47674,8</w:t>
            </w:r>
          </w:p>
        </w:tc>
      </w:tr>
      <w:tr w:rsidR="004B65E2" w:rsidRPr="004B65E2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4B65E2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36590,9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39506,4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40560,6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41744,5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43065,5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44570,8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46243,0</w:t>
            </w:r>
          </w:p>
        </w:tc>
      </w:tr>
      <w:tr w:rsidR="004B65E2" w:rsidRPr="004B65E2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1404,6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1431,8</w:t>
            </w:r>
          </w:p>
        </w:tc>
      </w:tr>
      <w:tr w:rsidR="004B65E2" w:rsidRPr="004B65E2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51829,9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57507,7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-1825,5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-739,5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16181,9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18696,3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41717,9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43326,9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44275,1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46552,5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31531,1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32624,5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35181,7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36260,9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37459,1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29682,5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30982,0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32070,4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32823,4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33668,8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34611,4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35684,8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36876,9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554,1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582,2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9093,4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43247,3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44346,3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46995,9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-1529,4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-443,4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12826,0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13859,9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54932,2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59351,4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61195,3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63247,6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37990,6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41191,3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42504,3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43977,0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45610,5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47454,4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49506,7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36590,9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39762,6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41047,1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42490,0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44092,3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45903,6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47921,7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1428,7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1487,0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1585,0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56815,8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59929,4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61833,9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63947,4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-666,7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-699,8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15023,1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18131,6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46546,6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48578,6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52597,2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31531,1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32805,7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33764,1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34837,7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36027,4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37367,1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38856,3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29682,5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30982,0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32251,6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33204,8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34273,0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35457,1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36791,0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38274,1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554,1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582,2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22685,9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23809,5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Cs/>
                <w:sz w:val="28"/>
                <w:szCs w:val="28"/>
              </w:rPr>
              <w:t>13740,9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46961,7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48926,0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53084,0</w:t>
            </w:r>
          </w:p>
        </w:tc>
      </w:tr>
      <w:tr w:rsidR="004B65E2" w:rsidRPr="00B24D50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-415,1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-486,8</w:t>
            </w:r>
          </w:p>
        </w:tc>
      </w:tr>
      <w:tr w:rsidR="004B65E2" w:rsidRPr="005239C4" w:rsidTr="004B65E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B65E2" w:rsidRPr="00B24D50" w:rsidRDefault="004B65E2" w:rsidP="004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E2" w:rsidRPr="004B65E2" w:rsidRDefault="004B65E2" w:rsidP="004B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13677,4</w:t>
            </w:r>
          </w:p>
        </w:tc>
      </w:tr>
    </w:tbl>
    <w:p w:rsidR="002A2724" w:rsidRPr="00D52A93" w:rsidRDefault="002A2724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  <w:sectPr w:rsidR="002A2724" w:rsidRPr="00D52A93" w:rsidSect="00ED38B1">
          <w:pgSz w:w="16838" w:h="11906" w:orient="landscape"/>
          <w:pgMar w:top="1276" w:right="1134" w:bottom="1276" w:left="1134" w:header="709" w:footer="224" w:gutter="0"/>
          <w:cols w:space="720"/>
          <w:docGrid w:linePitch="299"/>
        </w:sectPr>
      </w:pP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Приложение 4 к постановлению </w:t>
      </w: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</w:t>
      </w: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ind w:right="96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от                  №                         </w:t>
      </w:r>
    </w:p>
    <w:p w:rsidR="00C00C0E" w:rsidRPr="00ED2879" w:rsidRDefault="00C00C0E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2879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государственных программ Ивановской области на период их действия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>(млн. руб.)</w:t>
      </w:r>
    </w:p>
    <w:p w:rsidR="00F75C9D" w:rsidRPr="00ED2879" w:rsidRDefault="00F75C9D" w:rsidP="00CA1B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1134"/>
        <w:gridCol w:w="1134"/>
        <w:gridCol w:w="1276"/>
        <w:gridCol w:w="1303"/>
        <w:gridCol w:w="1134"/>
      </w:tblGrid>
      <w:tr w:rsidR="002B1197" w:rsidRPr="001F56B9" w:rsidTr="00680A8F">
        <w:trPr>
          <w:trHeight w:val="84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</w:p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2B1197" w:rsidRPr="001F56B9" w:rsidTr="00680A8F">
        <w:trPr>
          <w:trHeight w:val="27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областного бюджета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37715,2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52127,1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55803,2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C6A94">
              <w:rPr>
                <w:rFonts w:ascii="Times New Roman" w:hAnsi="Times New Roman" w:cs="Times New Roman"/>
                <w:b/>
                <w:sz w:val="28"/>
                <w:szCs w:val="28"/>
              </w:rPr>
              <w:t>60918,8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48878,5</w:t>
            </w:r>
            <w:r w:rsidRPr="009752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50975,5</w:t>
            </w:r>
            <w:r w:rsidRPr="009752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48122,4</w:t>
            </w:r>
          </w:p>
        </w:tc>
      </w:tr>
      <w:tr w:rsidR="002B1197" w:rsidRPr="001F56B9" w:rsidTr="00680A8F">
        <w:trPr>
          <w:trHeight w:val="27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B1197" w:rsidRPr="001F56B9" w:rsidTr="00680A8F">
        <w:trPr>
          <w:trHeight w:val="27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на реализацию государственных программ Ивановской области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36971,1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42377,8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51387,4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54427,5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295D80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48455,7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295D80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50356,5</w:t>
            </w:r>
          </w:p>
        </w:tc>
        <w:tc>
          <w:tcPr>
            <w:tcW w:w="1134" w:type="dxa"/>
            <w:vAlign w:val="center"/>
          </w:tcPr>
          <w:p w:rsidR="002B1197" w:rsidRPr="009752D3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4911,3</w:t>
            </w:r>
          </w:p>
        </w:tc>
      </w:tr>
      <w:tr w:rsidR="002B1197" w:rsidRPr="001F56B9" w:rsidTr="00680A8F">
        <w:trPr>
          <w:trHeight w:val="27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01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здравоохранения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6530,3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9931,1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10363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7401,0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7615,6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405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образования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8143,7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10620,5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9550,4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9223,6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поддержка граждан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7505,6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11269,7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11912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11257,8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11391,4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2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Содействие занятости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345,8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1030,6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765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безопасности граждан и профилактика правонарушений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329,3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316,8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316,8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0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1129,6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741,4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1151,8</w:t>
            </w:r>
          </w:p>
        </w:tc>
        <w:tc>
          <w:tcPr>
            <w:tcW w:w="1134" w:type="dxa"/>
            <w:vAlign w:val="center"/>
          </w:tcPr>
          <w:p w:rsidR="002B1197" w:rsidRPr="003458FF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7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Экономическое развитие и инновационная экономика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226,6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3111,2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0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цифровой экономики и информатизации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329,6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21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транспортной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3350,8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7044,1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6836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8161,4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D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4911,3</w:t>
            </w:r>
          </w:p>
        </w:tc>
      </w:tr>
      <w:tr w:rsidR="002B1197" w:rsidRPr="001F56B9" w:rsidTr="00680A8F">
        <w:trPr>
          <w:trHeight w:val="765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1085,7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496,1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570,8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297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лесного хозяйства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184,8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224,3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189,1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водохозяйственного комплекса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441,2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765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Долгосрочная сбалансированность и устойчивость бюджетной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5080,9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5246,8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3813,3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3594,7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765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Совершенствование институтов государственного управления и местного самоуправления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1403,8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1606,1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1747,5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1430,0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1429,9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имуществом Ивановской области и земельными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 и спорта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290,7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991,5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1332,0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475,8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30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556,1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737,8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297,7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327,3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доступным и комфортным жильем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551,8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F56B9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услугами жилищно-коммунального хозяйства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1112,0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1526,2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700,1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579,7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1196E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sz w:val="28"/>
                <w:szCs w:val="28"/>
              </w:rPr>
              <w:t>902,7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1182,0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DC">
              <w:rPr>
                <w:rFonts w:ascii="Times New Roman" w:hAnsi="Times New Roman" w:cs="Times New Roman"/>
                <w:sz w:val="28"/>
                <w:szCs w:val="28"/>
              </w:rPr>
              <w:t>1197,0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667,7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2B1197" w:rsidRPr="00EB5AA6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A6">
              <w:rPr>
                <w:rFonts w:ascii="Times New Roman" w:hAnsi="Times New Roman" w:cs="Times New Roman"/>
                <w:sz w:val="28"/>
                <w:szCs w:val="28"/>
              </w:rPr>
              <w:t>782,4</w:t>
            </w: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B1197" w:rsidRPr="0011196E" w:rsidTr="00680A8F">
        <w:trPr>
          <w:trHeight w:val="510"/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2B1197" w:rsidRPr="0097320E" w:rsidRDefault="002B1197" w:rsidP="0068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1197" w:rsidRPr="0097320E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4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1197" w:rsidRPr="0050244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2B1197" w:rsidRPr="006D41DC" w:rsidRDefault="002B1197" w:rsidP="0068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B1197" w:rsidRPr="001F56B9" w:rsidRDefault="002B1197" w:rsidP="0068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A2778" w:rsidRPr="005A2778" w:rsidRDefault="00ED38B1" w:rsidP="00ED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*- без учета условно-утверждаемых расходов</w:t>
      </w:r>
    </w:p>
    <w:sectPr w:rsidR="005A2778" w:rsidRPr="005A2778" w:rsidSect="00F8649C">
      <w:headerReference w:type="default" r:id="rId10"/>
      <w:pgSz w:w="16838" w:h="11905" w:orient="landscape"/>
      <w:pgMar w:top="1701" w:right="1134" w:bottom="851" w:left="1134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EC" w:rsidRDefault="00BE2AEC">
      <w:pPr>
        <w:spacing w:after="0" w:line="240" w:lineRule="auto"/>
      </w:pPr>
      <w:r>
        <w:separator/>
      </w:r>
    </w:p>
  </w:endnote>
  <w:endnote w:type="continuationSeparator" w:id="0">
    <w:p w:rsidR="00BE2AEC" w:rsidRDefault="00BE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EC" w:rsidRDefault="00BE2AEC">
      <w:pPr>
        <w:spacing w:after="0" w:line="240" w:lineRule="auto"/>
      </w:pPr>
      <w:r>
        <w:separator/>
      </w:r>
    </w:p>
  </w:footnote>
  <w:footnote w:type="continuationSeparator" w:id="0">
    <w:p w:rsidR="00BE2AEC" w:rsidRDefault="00BE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866817"/>
      <w:docPartObj>
        <w:docPartGallery w:val="Page Numbers (Top of Page)"/>
        <w:docPartUnique/>
      </w:docPartObj>
    </w:sdtPr>
    <w:sdtContent>
      <w:p w:rsidR="00BE2AEC" w:rsidRDefault="00BE2AE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EE">
          <w:rPr>
            <w:noProof/>
          </w:rPr>
          <w:t>22</w:t>
        </w:r>
        <w:r>
          <w:fldChar w:fldCharType="end"/>
        </w:r>
      </w:p>
    </w:sdtContent>
  </w:sdt>
  <w:p w:rsidR="00BE2AEC" w:rsidRDefault="00BE2A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510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AEC" w:rsidRPr="003876A2" w:rsidRDefault="00BE2AEC">
        <w:pPr>
          <w:pStyle w:val="a3"/>
          <w:jc w:val="right"/>
          <w:rPr>
            <w:rFonts w:ascii="Times New Roman" w:hAnsi="Times New Roman" w:cs="Times New Roman"/>
          </w:rPr>
        </w:pPr>
        <w:r w:rsidRPr="003876A2">
          <w:rPr>
            <w:rFonts w:ascii="Times New Roman" w:hAnsi="Times New Roman" w:cs="Times New Roman"/>
          </w:rPr>
          <w:fldChar w:fldCharType="begin"/>
        </w:r>
        <w:r w:rsidRPr="003876A2">
          <w:rPr>
            <w:rFonts w:ascii="Times New Roman" w:hAnsi="Times New Roman" w:cs="Times New Roman"/>
          </w:rPr>
          <w:instrText>PAGE   \* MERGEFORMAT</w:instrText>
        </w:r>
        <w:r w:rsidRPr="003876A2">
          <w:rPr>
            <w:rFonts w:ascii="Times New Roman" w:hAnsi="Times New Roman" w:cs="Times New Roman"/>
          </w:rPr>
          <w:fldChar w:fldCharType="separate"/>
        </w:r>
        <w:r w:rsidR="007335EE">
          <w:rPr>
            <w:rFonts w:ascii="Times New Roman" w:hAnsi="Times New Roman" w:cs="Times New Roman"/>
            <w:noProof/>
          </w:rPr>
          <w:t>25</w:t>
        </w:r>
        <w:r w:rsidRPr="003876A2">
          <w:rPr>
            <w:rFonts w:ascii="Times New Roman" w:hAnsi="Times New Roman" w:cs="Times New Roman"/>
          </w:rPr>
          <w:fldChar w:fldCharType="end"/>
        </w:r>
      </w:p>
    </w:sdtContent>
  </w:sdt>
  <w:p w:rsidR="00BE2AEC" w:rsidRDefault="00BE2A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5B6"/>
    <w:multiLevelType w:val="hybridMultilevel"/>
    <w:tmpl w:val="3F9C9390"/>
    <w:lvl w:ilvl="0" w:tplc="96BC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1228B"/>
    <w:multiLevelType w:val="hybridMultilevel"/>
    <w:tmpl w:val="4F68BCD6"/>
    <w:lvl w:ilvl="0" w:tplc="5AF2715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F46A34"/>
    <w:multiLevelType w:val="hybridMultilevel"/>
    <w:tmpl w:val="2604F322"/>
    <w:lvl w:ilvl="0" w:tplc="0046BE18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46AE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4" w15:restartNumberingAfterBreak="0">
    <w:nsid w:val="37CD7E1D"/>
    <w:multiLevelType w:val="hybridMultilevel"/>
    <w:tmpl w:val="AF189DFC"/>
    <w:lvl w:ilvl="0" w:tplc="9632601C">
      <w:start w:val="1"/>
      <w:numFmt w:val="decimal"/>
      <w:lvlText w:val="%1)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7B4826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6" w15:restartNumberingAfterBreak="0">
    <w:nsid w:val="609C0D73"/>
    <w:multiLevelType w:val="hybridMultilevel"/>
    <w:tmpl w:val="C198936C"/>
    <w:lvl w:ilvl="0" w:tplc="0F58FAD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B457E3"/>
    <w:multiLevelType w:val="hybridMultilevel"/>
    <w:tmpl w:val="6CA0CDEA"/>
    <w:lvl w:ilvl="0" w:tplc="F9C8FD8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48C"/>
    <w:multiLevelType w:val="hybridMultilevel"/>
    <w:tmpl w:val="EEF2646E"/>
    <w:lvl w:ilvl="0" w:tplc="768E9282">
      <w:start w:val="8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D1339B"/>
    <w:multiLevelType w:val="hybridMultilevel"/>
    <w:tmpl w:val="A3C8A57A"/>
    <w:lvl w:ilvl="0" w:tplc="ECD8C3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06C4"/>
    <w:multiLevelType w:val="hybridMultilevel"/>
    <w:tmpl w:val="5518CA48"/>
    <w:lvl w:ilvl="0" w:tplc="1B748A6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E"/>
    <w:rsid w:val="000005D2"/>
    <w:rsid w:val="00002F52"/>
    <w:rsid w:val="00004357"/>
    <w:rsid w:val="000135AF"/>
    <w:rsid w:val="00014892"/>
    <w:rsid w:val="00014AE1"/>
    <w:rsid w:val="000153A9"/>
    <w:rsid w:val="00017551"/>
    <w:rsid w:val="000205B0"/>
    <w:rsid w:val="00021B65"/>
    <w:rsid w:val="00022100"/>
    <w:rsid w:val="00023B33"/>
    <w:rsid w:val="00024893"/>
    <w:rsid w:val="000253E0"/>
    <w:rsid w:val="00026FAE"/>
    <w:rsid w:val="00027EDB"/>
    <w:rsid w:val="00031BA1"/>
    <w:rsid w:val="00032069"/>
    <w:rsid w:val="0003453C"/>
    <w:rsid w:val="0003521F"/>
    <w:rsid w:val="0003586A"/>
    <w:rsid w:val="00041AC4"/>
    <w:rsid w:val="000424CD"/>
    <w:rsid w:val="00044BE4"/>
    <w:rsid w:val="000451B3"/>
    <w:rsid w:val="0004593B"/>
    <w:rsid w:val="000464C1"/>
    <w:rsid w:val="000478F3"/>
    <w:rsid w:val="0005055D"/>
    <w:rsid w:val="0005088B"/>
    <w:rsid w:val="00053894"/>
    <w:rsid w:val="00060932"/>
    <w:rsid w:val="00062A19"/>
    <w:rsid w:val="00063D9B"/>
    <w:rsid w:val="0006430E"/>
    <w:rsid w:val="000646B4"/>
    <w:rsid w:val="00070DE3"/>
    <w:rsid w:val="0007247F"/>
    <w:rsid w:val="00074206"/>
    <w:rsid w:val="000769A8"/>
    <w:rsid w:val="00077EB9"/>
    <w:rsid w:val="00081250"/>
    <w:rsid w:val="00082980"/>
    <w:rsid w:val="000842E4"/>
    <w:rsid w:val="0008671A"/>
    <w:rsid w:val="0009167D"/>
    <w:rsid w:val="00091C93"/>
    <w:rsid w:val="00092689"/>
    <w:rsid w:val="000932A6"/>
    <w:rsid w:val="000950C2"/>
    <w:rsid w:val="00095CDC"/>
    <w:rsid w:val="00096AE2"/>
    <w:rsid w:val="00097029"/>
    <w:rsid w:val="000A0211"/>
    <w:rsid w:val="000A2E80"/>
    <w:rsid w:val="000A371F"/>
    <w:rsid w:val="000A41DA"/>
    <w:rsid w:val="000A6379"/>
    <w:rsid w:val="000A7C01"/>
    <w:rsid w:val="000B1820"/>
    <w:rsid w:val="000B204E"/>
    <w:rsid w:val="000B3861"/>
    <w:rsid w:val="000B39E3"/>
    <w:rsid w:val="000B468E"/>
    <w:rsid w:val="000B5538"/>
    <w:rsid w:val="000B6727"/>
    <w:rsid w:val="000C0FC0"/>
    <w:rsid w:val="000C3376"/>
    <w:rsid w:val="000C3EC9"/>
    <w:rsid w:val="000C57F1"/>
    <w:rsid w:val="000C5964"/>
    <w:rsid w:val="000C6BDC"/>
    <w:rsid w:val="000D2999"/>
    <w:rsid w:val="000D3627"/>
    <w:rsid w:val="000D4E80"/>
    <w:rsid w:val="000D5384"/>
    <w:rsid w:val="000E0D17"/>
    <w:rsid w:val="000E4FF8"/>
    <w:rsid w:val="000E7034"/>
    <w:rsid w:val="000F2109"/>
    <w:rsid w:val="000F2B98"/>
    <w:rsid w:val="000F5869"/>
    <w:rsid w:val="000F5AB2"/>
    <w:rsid w:val="00102578"/>
    <w:rsid w:val="00104788"/>
    <w:rsid w:val="0010495F"/>
    <w:rsid w:val="0010539D"/>
    <w:rsid w:val="00105621"/>
    <w:rsid w:val="00107A12"/>
    <w:rsid w:val="0011061B"/>
    <w:rsid w:val="0011196E"/>
    <w:rsid w:val="00112F37"/>
    <w:rsid w:val="00113122"/>
    <w:rsid w:val="00113D42"/>
    <w:rsid w:val="00114D25"/>
    <w:rsid w:val="00116AD5"/>
    <w:rsid w:val="00116E76"/>
    <w:rsid w:val="00117523"/>
    <w:rsid w:val="0012119F"/>
    <w:rsid w:val="00121DCC"/>
    <w:rsid w:val="00121EEF"/>
    <w:rsid w:val="00122453"/>
    <w:rsid w:val="001246C6"/>
    <w:rsid w:val="00124D6C"/>
    <w:rsid w:val="00125931"/>
    <w:rsid w:val="00126BBF"/>
    <w:rsid w:val="00127DC9"/>
    <w:rsid w:val="0013179B"/>
    <w:rsid w:val="00131FBE"/>
    <w:rsid w:val="00134AE8"/>
    <w:rsid w:val="00136215"/>
    <w:rsid w:val="00140310"/>
    <w:rsid w:val="00140C56"/>
    <w:rsid w:val="00140D08"/>
    <w:rsid w:val="00140D61"/>
    <w:rsid w:val="0014524B"/>
    <w:rsid w:val="00146F3E"/>
    <w:rsid w:val="00147292"/>
    <w:rsid w:val="0014763F"/>
    <w:rsid w:val="001478E6"/>
    <w:rsid w:val="00147B8C"/>
    <w:rsid w:val="001505B9"/>
    <w:rsid w:val="0015518B"/>
    <w:rsid w:val="0015627D"/>
    <w:rsid w:val="00156FBE"/>
    <w:rsid w:val="00160F1E"/>
    <w:rsid w:val="00163164"/>
    <w:rsid w:val="001637E1"/>
    <w:rsid w:val="001662E3"/>
    <w:rsid w:val="00166D6F"/>
    <w:rsid w:val="00166DE5"/>
    <w:rsid w:val="00170290"/>
    <w:rsid w:val="00170631"/>
    <w:rsid w:val="00172436"/>
    <w:rsid w:val="00173481"/>
    <w:rsid w:val="001739F8"/>
    <w:rsid w:val="001740DC"/>
    <w:rsid w:val="00174C5A"/>
    <w:rsid w:val="00175409"/>
    <w:rsid w:val="00175CA5"/>
    <w:rsid w:val="00177DB8"/>
    <w:rsid w:val="00180D1D"/>
    <w:rsid w:val="0018292D"/>
    <w:rsid w:val="00183C29"/>
    <w:rsid w:val="00187DE4"/>
    <w:rsid w:val="00191B60"/>
    <w:rsid w:val="00191FA6"/>
    <w:rsid w:val="00195200"/>
    <w:rsid w:val="00195952"/>
    <w:rsid w:val="001967A2"/>
    <w:rsid w:val="001A10AC"/>
    <w:rsid w:val="001A18C4"/>
    <w:rsid w:val="001A1916"/>
    <w:rsid w:val="001A3999"/>
    <w:rsid w:val="001A5664"/>
    <w:rsid w:val="001B03C6"/>
    <w:rsid w:val="001B0422"/>
    <w:rsid w:val="001B45AE"/>
    <w:rsid w:val="001B5102"/>
    <w:rsid w:val="001C0B2C"/>
    <w:rsid w:val="001C0E9E"/>
    <w:rsid w:val="001C26F5"/>
    <w:rsid w:val="001D1EC4"/>
    <w:rsid w:val="001D409A"/>
    <w:rsid w:val="001E0C20"/>
    <w:rsid w:val="001E46B1"/>
    <w:rsid w:val="001E6CCC"/>
    <w:rsid w:val="001F31F8"/>
    <w:rsid w:val="001F406B"/>
    <w:rsid w:val="001F40EB"/>
    <w:rsid w:val="001F4B87"/>
    <w:rsid w:val="001F56B9"/>
    <w:rsid w:val="002001E8"/>
    <w:rsid w:val="00202340"/>
    <w:rsid w:val="00205221"/>
    <w:rsid w:val="00206298"/>
    <w:rsid w:val="00207A7C"/>
    <w:rsid w:val="0021017D"/>
    <w:rsid w:val="0021107E"/>
    <w:rsid w:val="00211388"/>
    <w:rsid w:val="00211956"/>
    <w:rsid w:val="00211BFB"/>
    <w:rsid w:val="00211D9F"/>
    <w:rsid w:val="00214C1C"/>
    <w:rsid w:val="00215C70"/>
    <w:rsid w:val="002174BD"/>
    <w:rsid w:val="00220AE2"/>
    <w:rsid w:val="002234F0"/>
    <w:rsid w:val="002240CC"/>
    <w:rsid w:val="00225DB9"/>
    <w:rsid w:val="002261E2"/>
    <w:rsid w:val="0022778A"/>
    <w:rsid w:val="002300BD"/>
    <w:rsid w:val="00232550"/>
    <w:rsid w:val="002332FF"/>
    <w:rsid w:val="00233D00"/>
    <w:rsid w:val="0023556D"/>
    <w:rsid w:val="00235897"/>
    <w:rsid w:val="00235F07"/>
    <w:rsid w:val="00236AC6"/>
    <w:rsid w:val="002424BD"/>
    <w:rsid w:val="0024264E"/>
    <w:rsid w:val="0024336A"/>
    <w:rsid w:val="0024388E"/>
    <w:rsid w:val="00243D60"/>
    <w:rsid w:val="00245CD3"/>
    <w:rsid w:val="002502B7"/>
    <w:rsid w:val="002509B8"/>
    <w:rsid w:val="002512ED"/>
    <w:rsid w:val="00252BC3"/>
    <w:rsid w:val="00253D0B"/>
    <w:rsid w:val="00256269"/>
    <w:rsid w:val="002563BA"/>
    <w:rsid w:val="00260D6B"/>
    <w:rsid w:val="00262D41"/>
    <w:rsid w:val="0026437D"/>
    <w:rsid w:val="0026488F"/>
    <w:rsid w:val="0026711A"/>
    <w:rsid w:val="00267303"/>
    <w:rsid w:val="002709D8"/>
    <w:rsid w:val="0027108B"/>
    <w:rsid w:val="0027446E"/>
    <w:rsid w:val="0027688E"/>
    <w:rsid w:val="00281E96"/>
    <w:rsid w:val="0028327C"/>
    <w:rsid w:val="0028557D"/>
    <w:rsid w:val="00286E8D"/>
    <w:rsid w:val="002901B2"/>
    <w:rsid w:val="00291AE6"/>
    <w:rsid w:val="002925EB"/>
    <w:rsid w:val="00292877"/>
    <w:rsid w:val="00295963"/>
    <w:rsid w:val="00295D80"/>
    <w:rsid w:val="00296F24"/>
    <w:rsid w:val="00297661"/>
    <w:rsid w:val="002A0907"/>
    <w:rsid w:val="002A1CE0"/>
    <w:rsid w:val="002A2724"/>
    <w:rsid w:val="002A3F88"/>
    <w:rsid w:val="002A7670"/>
    <w:rsid w:val="002B1197"/>
    <w:rsid w:val="002B2E80"/>
    <w:rsid w:val="002B2F84"/>
    <w:rsid w:val="002B60DF"/>
    <w:rsid w:val="002C0984"/>
    <w:rsid w:val="002C4460"/>
    <w:rsid w:val="002C55CF"/>
    <w:rsid w:val="002D04FE"/>
    <w:rsid w:val="002D0943"/>
    <w:rsid w:val="002D1111"/>
    <w:rsid w:val="002D3265"/>
    <w:rsid w:val="002D687C"/>
    <w:rsid w:val="002D6BD2"/>
    <w:rsid w:val="002D6D7A"/>
    <w:rsid w:val="002D701A"/>
    <w:rsid w:val="002E043C"/>
    <w:rsid w:val="002E3D29"/>
    <w:rsid w:val="002E439C"/>
    <w:rsid w:val="002E4F7B"/>
    <w:rsid w:val="002E51DA"/>
    <w:rsid w:val="002E5AB0"/>
    <w:rsid w:val="002E6B96"/>
    <w:rsid w:val="002E6D4D"/>
    <w:rsid w:val="002E733C"/>
    <w:rsid w:val="002F1688"/>
    <w:rsid w:val="002F1B13"/>
    <w:rsid w:val="002F3363"/>
    <w:rsid w:val="002F3A73"/>
    <w:rsid w:val="002F479D"/>
    <w:rsid w:val="002F4ED9"/>
    <w:rsid w:val="002F4FFF"/>
    <w:rsid w:val="002F63F2"/>
    <w:rsid w:val="002F66C1"/>
    <w:rsid w:val="002F6A57"/>
    <w:rsid w:val="0030157C"/>
    <w:rsid w:val="003017EA"/>
    <w:rsid w:val="00302A0B"/>
    <w:rsid w:val="003031EE"/>
    <w:rsid w:val="00304439"/>
    <w:rsid w:val="003057A6"/>
    <w:rsid w:val="003061DC"/>
    <w:rsid w:val="00307DC8"/>
    <w:rsid w:val="0031246E"/>
    <w:rsid w:val="00321266"/>
    <w:rsid w:val="00321DC7"/>
    <w:rsid w:val="00321E0D"/>
    <w:rsid w:val="003269C9"/>
    <w:rsid w:val="0033103B"/>
    <w:rsid w:val="00333730"/>
    <w:rsid w:val="00333A55"/>
    <w:rsid w:val="00334AF5"/>
    <w:rsid w:val="00334E38"/>
    <w:rsid w:val="00335505"/>
    <w:rsid w:val="00335ACB"/>
    <w:rsid w:val="00335DD7"/>
    <w:rsid w:val="00342234"/>
    <w:rsid w:val="00343A67"/>
    <w:rsid w:val="00345555"/>
    <w:rsid w:val="003462D0"/>
    <w:rsid w:val="00350626"/>
    <w:rsid w:val="00350AF7"/>
    <w:rsid w:val="0035457D"/>
    <w:rsid w:val="00357377"/>
    <w:rsid w:val="00363D2B"/>
    <w:rsid w:val="00364B1C"/>
    <w:rsid w:val="00367471"/>
    <w:rsid w:val="00367D13"/>
    <w:rsid w:val="00370BEB"/>
    <w:rsid w:val="0037209D"/>
    <w:rsid w:val="00372CC8"/>
    <w:rsid w:val="00373881"/>
    <w:rsid w:val="0037395F"/>
    <w:rsid w:val="00374F9B"/>
    <w:rsid w:val="0037549B"/>
    <w:rsid w:val="00377A1E"/>
    <w:rsid w:val="0038057D"/>
    <w:rsid w:val="0038094F"/>
    <w:rsid w:val="003809E9"/>
    <w:rsid w:val="0038209E"/>
    <w:rsid w:val="003837F3"/>
    <w:rsid w:val="00383ACD"/>
    <w:rsid w:val="003876A2"/>
    <w:rsid w:val="00390123"/>
    <w:rsid w:val="0039115B"/>
    <w:rsid w:val="0039270F"/>
    <w:rsid w:val="00393104"/>
    <w:rsid w:val="003933C5"/>
    <w:rsid w:val="00397182"/>
    <w:rsid w:val="00397C70"/>
    <w:rsid w:val="003A0117"/>
    <w:rsid w:val="003A0618"/>
    <w:rsid w:val="003A2105"/>
    <w:rsid w:val="003A25DD"/>
    <w:rsid w:val="003A4175"/>
    <w:rsid w:val="003A6598"/>
    <w:rsid w:val="003B06D1"/>
    <w:rsid w:val="003B0951"/>
    <w:rsid w:val="003B09D0"/>
    <w:rsid w:val="003B279D"/>
    <w:rsid w:val="003B2952"/>
    <w:rsid w:val="003B3116"/>
    <w:rsid w:val="003B3A67"/>
    <w:rsid w:val="003B44A5"/>
    <w:rsid w:val="003B5ABD"/>
    <w:rsid w:val="003B5AC6"/>
    <w:rsid w:val="003B67AE"/>
    <w:rsid w:val="003C0706"/>
    <w:rsid w:val="003C0C65"/>
    <w:rsid w:val="003C10F2"/>
    <w:rsid w:val="003C110A"/>
    <w:rsid w:val="003C23AC"/>
    <w:rsid w:val="003C4031"/>
    <w:rsid w:val="003C6F27"/>
    <w:rsid w:val="003C7BE9"/>
    <w:rsid w:val="003D20B8"/>
    <w:rsid w:val="003D2F7B"/>
    <w:rsid w:val="003D3AD3"/>
    <w:rsid w:val="003D529F"/>
    <w:rsid w:val="003D5B3E"/>
    <w:rsid w:val="003D5D57"/>
    <w:rsid w:val="003D682E"/>
    <w:rsid w:val="003E083C"/>
    <w:rsid w:val="003E3D9F"/>
    <w:rsid w:val="003E4D07"/>
    <w:rsid w:val="003E51D8"/>
    <w:rsid w:val="003E57D4"/>
    <w:rsid w:val="003E5D96"/>
    <w:rsid w:val="003E6B31"/>
    <w:rsid w:val="003E7DCA"/>
    <w:rsid w:val="003F22A8"/>
    <w:rsid w:val="003F3C12"/>
    <w:rsid w:val="003F52E9"/>
    <w:rsid w:val="003F6D22"/>
    <w:rsid w:val="00400307"/>
    <w:rsid w:val="00402E55"/>
    <w:rsid w:val="00403FAA"/>
    <w:rsid w:val="00406474"/>
    <w:rsid w:val="00406D6B"/>
    <w:rsid w:val="0041350A"/>
    <w:rsid w:val="00413B47"/>
    <w:rsid w:val="0041535D"/>
    <w:rsid w:val="0041600E"/>
    <w:rsid w:val="00417843"/>
    <w:rsid w:val="004179DB"/>
    <w:rsid w:val="00417E45"/>
    <w:rsid w:val="00420C8B"/>
    <w:rsid w:val="004230E4"/>
    <w:rsid w:val="00426B77"/>
    <w:rsid w:val="00426FC2"/>
    <w:rsid w:val="00427980"/>
    <w:rsid w:val="00427FDD"/>
    <w:rsid w:val="00430D92"/>
    <w:rsid w:val="00431C65"/>
    <w:rsid w:val="00436D8A"/>
    <w:rsid w:val="00442AA7"/>
    <w:rsid w:val="00442F8D"/>
    <w:rsid w:val="004433E9"/>
    <w:rsid w:val="00445140"/>
    <w:rsid w:val="00445732"/>
    <w:rsid w:val="004468AD"/>
    <w:rsid w:val="00451454"/>
    <w:rsid w:val="00451FC4"/>
    <w:rsid w:val="00452E72"/>
    <w:rsid w:val="00453A69"/>
    <w:rsid w:val="004559A9"/>
    <w:rsid w:val="0045628D"/>
    <w:rsid w:val="00457B3F"/>
    <w:rsid w:val="0046013B"/>
    <w:rsid w:val="0046139D"/>
    <w:rsid w:val="00463624"/>
    <w:rsid w:val="0046677A"/>
    <w:rsid w:val="00466B1F"/>
    <w:rsid w:val="00472FB6"/>
    <w:rsid w:val="0047521E"/>
    <w:rsid w:val="00477A91"/>
    <w:rsid w:val="00481F80"/>
    <w:rsid w:val="004842DE"/>
    <w:rsid w:val="0048436C"/>
    <w:rsid w:val="0048456D"/>
    <w:rsid w:val="00485684"/>
    <w:rsid w:val="00485D52"/>
    <w:rsid w:val="00491706"/>
    <w:rsid w:val="00497773"/>
    <w:rsid w:val="00497F17"/>
    <w:rsid w:val="004A04C7"/>
    <w:rsid w:val="004A33D2"/>
    <w:rsid w:val="004A3DD5"/>
    <w:rsid w:val="004A40F5"/>
    <w:rsid w:val="004A4B49"/>
    <w:rsid w:val="004A4BDB"/>
    <w:rsid w:val="004A4D96"/>
    <w:rsid w:val="004A6BA0"/>
    <w:rsid w:val="004A6FC4"/>
    <w:rsid w:val="004B2576"/>
    <w:rsid w:val="004B65E2"/>
    <w:rsid w:val="004B741E"/>
    <w:rsid w:val="004B7907"/>
    <w:rsid w:val="004C0044"/>
    <w:rsid w:val="004C0340"/>
    <w:rsid w:val="004C260A"/>
    <w:rsid w:val="004C5207"/>
    <w:rsid w:val="004C5341"/>
    <w:rsid w:val="004C6354"/>
    <w:rsid w:val="004C67F4"/>
    <w:rsid w:val="004C72E6"/>
    <w:rsid w:val="004C73F7"/>
    <w:rsid w:val="004D7B70"/>
    <w:rsid w:val="004E06C9"/>
    <w:rsid w:val="004E47A5"/>
    <w:rsid w:val="004E481B"/>
    <w:rsid w:val="004E5329"/>
    <w:rsid w:val="004E53ED"/>
    <w:rsid w:val="004E5610"/>
    <w:rsid w:val="004F099C"/>
    <w:rsid w:val="004F104E"/>
    <w:rsid w:val="004F2335"/>
    <w:rsid w:val="004F26CE"/>
    <w:rsid w:val="004F29E6"/>
    <w:rsid w:val="004F2C0D"/>
    <w:rsid w:val="004F5075"/>
    <w:rsid w:val="004F575F"/>
    <w:rsid w:val="004F58CD"/>
    <w:rsid w:val="004F5F9F"/>
    <w:rsid w:val="005009B1"/>
    <w:rsid w:val="00502189"/>
    <w:rsid w:val="00503DBD"/>
    <w:rsid w:val="00510D7A"/>
    <w:rsid w:val="00513F39"/>
    <w:rsid w:val="005169E4"/>
    <w:rsid w:val="00516B61"/>
    <w:rsid w:val="00517D00"/>
    <w:rsid w:val="00520F18"/>
    <w:rsid w:val="0052362C"/>
    <w:rsid w:val="005239C4"/>
    <w:rsid w:val="005250B7"/>
    <w:rsid w:val="00525913"/>
    <w:rsid w:val="0053188D"/>
    <w:rsid w:val="00532224"/>
    <w:rsid w:val="005326AA"/>
    <w:rsid w:val="00536EF6"/>
    <w:rsid w:val="005371B2"/>
    <w:rsid w:val="0053750E"/>
    <w:rsid w:val="005428B2"/>
    <w:rsid w:val="00543780"/>
    <w:rsid w:val="00544933"/>
    <w:rsid w:val="00544948"/>
    <w:rsid w:val="005455F5"/>
    <w:rsid w:val="00545890"/>
    <w:rsid w:val="00545AEC"/>
    <w:rsid w:val="0055112D"/>
    <w:rsid w:val="005519E2"/>
    <w:rsid w:val="00552CFD"/>
    <w:rsid w:val="005541F5"/>
    <w:rsid w:val="005544D7"/>
    <w:rsid w:val="0056135D"/>
    <w:rsid w:val="00562691"/>
    <w:rsid w:val="00562D7B"/>
    <w:rsid w:val="005636C2"/>
    <w:rsid w:val="00563CFA"/>
    <w:rsid w:val="00564239"/>
    <w:rsid w:val="0056488C"/>
    <w:rsid w:val="00564999"/>
    <w:rsid w:val="00564A1E"/>
    <w:rsid w:val="00565AD4"/>
    <w:rsid w:val="005675FF"/>
    <w:rsid w:val="005679D1"/>
    <w:rsid w:val="00573B8A"/>
    <w:rsid w:val="005757C4"/>
    <w:rsid w:val="00577A33"/>
    <w:rsid w:val="0058279A"/>
    <w:rsid w:val="00582F8B"/>
    <w:rsid w:val="0058467C"/>
    <w:rsid w:val="005857F1"/>
    <w:rsid w:val="00586425"/>
    <w:rsid w:val="0058716E"/>
    <w:rsid w:val="005872C9"/>
    <w:rsid w:val="00587505"/>
    <w:rsid w:val="00587FC3"/>
    <w:rsid w:val="00593064"/>
    <w:rsid w:val="00595E67"/>
    <w:rsid w:val="005A15B8"/>
    <w:rsid w:val="005A2778"/>
    <w:rsid w:val="005A2C83"/>
    <w:rsid w:val="005A3DBC"/>
    <w:rsid w:val="005A513B"/>
    <w:rsid w:val="005A51A8"/>
    <w:rsid w:val="005A557D"/>
    <w:rsid w:val="005A57FE"/>
    <w:rsid w:val="005B1384"/>
    <w:rsid w:val="005B20AF"/>
    <w:rsid w:val="005B2C20"/>
    <w:rsid w:val="005B3CA2"/>
    <w:rsid w:val="005B5099"/>
    <w:rsid w:val="005B557A"/>
    <w:rsid w:val="005B572B"/>
    <w:rsid w:val="005B762E"/>
    <w:rsid w:val="005B7A49"/>
    <w:rsid w:val="005B7A8C"/>
    <w:rsid w:val="005C1723"/>
    <w:rsid w:val="005C32C9"/>
    <w:rsid w:val="005C3B94"/>
    <w:rsid w:val="005C55B9"/>
    <w:rsid w:val="005C566C"/>
    <w:rsid w:val="005C609C"/>
    <w:rsid w:val="005D08F4"/>
    <w:rsid w:val="005D0C53"/>
    <w:rsid w:val="005D23EC"/>
    <w:rsid w:val="005D2E58"/>
    <w:rsid w:val="005D3DB7"/>
    <w:rsid w:val="005D5E81"/>
    <w:rsid w:val="005D6191"/>
    <w:rsid w:val="005D6AF2"/>
    <w:rsid w:val="005D7C59"/>
    <w:rsid w:val="005E0DE8"/>
    <w:rsid w:val="005E15E1"/>
    <w:rsid w:val="005E2BAF"/>
    <w:rsid w:val="005E3D8D"/>
    <w:rsid w:val="005E452C"/>
    <w:rsid w:val="005E5B3C"/>
    <w:rsid w:val="005E63F6"/>
    <w:rsid w:val="005E6A79"/>
    <w:rsid w:val="005E7962"/>
    <w:rsid w:val="005F0CA0"/>
    <w:rsid w:val="005F112B"/>
    <w:rsid w:val="005F1336"/>
    <w:rsid w:val="005F19F6"/>
    <w:rsid w:val="005F34F9"/>
    <w:rsid w:val="005F3E12"/>
    <w:rsid w:val="005F56FF"/>
    <w:rsid w:val="005F5ACE"/>
    <w:rsid w:val="005F74A0"/>
    <w:rsid w:val="006017C0"/>
    <w:rsid w:val="00602B12"/>
    <w:rsid w:val="00604DEE"/>
    <w:rsid w:val="00606865"/>
    <w:rsid w:val="00607E10"/>
    <w:rsid w:val="00612054"/>
    <w:rsid w:val="00614458"/>
    <w:rsid w:val="00614DD1"/>
    <w:rsid w:val="006159F4"/>
    <w:rsid w:val="00617F16"/>
    <w:rsid w:val="00621328"/>
    <w:rsid w:val="00625FA7"/>
    <w:rsid w:val="00626E45"/>
    <w:rsid w:val="00626F83"/>
    <w:rsid w:val="00627622"/>
    <w:rsid w:val="0063262F"/>
    <w:rsid w:val="00632896"/>
    <w:rsid w:val="0063434E"/>
    <w:rsid w:val="00634B40"/>
    <w:rsid w:val="00634EFF"/>
    <w:rsid w:val="006350D8"/>
    <w:rsid w:val="0063695E"/>
    <w:rsid w:val="00637D80"/>
    <w:rsid w:val="00641D6E"/>
    <w:rsid w:val="0064426B"/>
    <w:rsid w:val="0064477E"/>
    <w:rsid w:val="00646CB3"/>
    <w:rsid w:val="00646D45"/>
    <w:rsid w:val="00651127"/>
    <w:rsid w:val="00651656"/>
    <w:rsid w:val="00655718"/>
    <w:rsid w:val="00657BFD"/>
    <w:rsid w:val="00660E1E"/>
    <w:rsid w:val="00662686"/>
    <w:rsid w:val="00662BB5"/>
    <w:rsid w:val="00663078"/>
    <w:rsid w:val="006633E4"/>
    <w:rsid w:val="00664FCC"/>
    <w:rsid w:val="00667328"/>
    <w:rsid w:val="006709A3"/>
    <w:rsid w:val="00672319"/>
    <w:rsid w:val="00673D16"/>
    <w:rsid w:val="006753DC"/>
    <w:rsid w:val="00680A8F"/>
    <w:rsid w:val="00683FC0"/>
    <w:rsid w:val="0068403C"/>
    <w:rsid w:val="00684A2A"/>
    <w:rsid w:val="00684B1B"/>
    <w:rsid w:val="006878B7"/>
    <w:rsid w:val="006879B0"/>
    <w:rsid w:val="00690744"/>
    <w:rsid w:val="00690F70"/>
    <w:rsid w:val="00691650"/>
    <w:rsid w:val="00692A23"/>
    <w:rsid w:val="0069308B"/>
    <w:rsid w:val="00693489"/>
    <w:rsid w:val="00693CEE"/>
    <w:rsid w:val="00693FC0"/>
    <w:rsid w:val="00695855"/>
    <w:rsid w:val="006960BD"/>
    <w:rsid w:val="006963AC"/>
    <w:rsid w:val="00696D04"/>
    <w:rsid w:val="006A2AA7"/>
    <w:rsid w:val="006A3579"/>
    <w:rsid w:val="006A51E3"/>
    <w:rsid w:val="006A52D0"/>
    <w:rsid w:val="006A5895"/>
    <w:rsid w:val="006A7CD6"/>
    <w:rsid w:val="006B36E4"/>
    <w:rsid w:val="006B409E"/>
    <w:rsid w:val="006B5134"/>
    <w:rsid w:val="006B64BB"/>
    <w:rsid w:val="006B7960"/>
    <w:rsid w:val="006C070A"/>
    <w:rsid w:val="006C1C53"/>
    <w:rsid w:val="006C1FC6"/>
    <w:rsid w:val="006C4D32"/>
    <w:rsid w:val="006C644F"/>
    <w:rsid w:val="006C6808"/>
    <w:rsid w:val="006C6EE6"/>
    <w:rsid w:val="006C6FDF"/>
    <w:rsid w:val="006D0F75"/>
    <w:rsid w:val="006D162D"/>
    <w:rsid w:val="006D24E4"/>
    <w:rsid w:val="006D2B0A"/>
    <w:rsid w:val="006D2BB4"/>
    <w:rsid w:val="006D5A70"/>
    <w:rsid w:val="006E4A41"/>
    <w:rsid w:val="006E6E7C"/>
    <w:rsid w:val="006F3806"/>
    <w:rsid w:val="006F3BA8"/>
    <w:rsid w:val="006F4411"/>
    <w:rsid w:val="006F4D7D"/>
    <w:rsid w:val="00701400"/>
    <w:rsid w:val="00702D2B"/>
    <w:rsid w:val="007045BC"/>
    <w:rsid w:val="00705BBF"/>
    <w:rsid w:val="00706E63"/>
    <w:rsid w:val="00706EE7"/>
    <w:rsid w:val="0070779C"/>
    <w:rsid w:val="007120E1"/>
    <w:rsid w:val="00713696"/>
    <w:rsid w:val="0071612B"/>
    <w:rsid w:val="0071647B"/>
    <w:rsid w:val="007173B8"/>
    <w:rsid w:val="007227AD"/>
    <w:rsid w:val="00722CF1"/>
    <w:rsid w:val="0072510B"/>
    <w:rsid w:val="00725893"/>
    <w:rsid w:val="00731724"/>
    <w:rsid w:val="007335EE"/>
    <w:rsid w:val="00734FCB"/>
    <w:rsid w:val="0073514E"/>
    <w:rsid w:val="00737194"/>
    <w:rsid w:val="007414BC"/>
    <w:rsid w:val="007443A6"/>
    <w:rsid w:val="00747DB9"/>
    <w:rsid w:val="00752FC9"/>
    <w:rsid w:val="0075447F"/>
    <w:rsid w:val="00754AA5"/>
    <w:rsid w:val="007551D4"/>
    <w:rsid w:val="00755509"/>
    <w:rsid w:val="007562F5"/>
    <w:rsid w:val="00756B4D"/>
    <w:rsid w:val="00756F67"/>
    <w:rsid w:val="00762237"/>
    <w:rsid w:val="007629B7"/>
    <w:rsid w:val="00763D4B"/>
    <w:rsid w:val="007641DF"/>
    <w:rsid w:val="00764473"/>
    <w:rsid w:val="007645CF"/>
    <w:rsid w:val="00766B58"/>
    <w:rsid w:val="007671C4"/>
    <w:rsid w:val="007672C9"/>
    <w:rsid w:val="007713AD"/>
    <w:rsid w:val="007727ED"/>
    <w:rsid w:val="00774BD2"/>
    <w:rsid w:val="00775BAA"/>
    <w:rsid w:val="00781314"/>
    <w:rsid w:val="00781FA2"/>
    <w:rsid w:val="0078412A"/>
    <w:rsid w:val="00784BE0"/>
    <w:rsid w:val="00787EC9"/>
    <w:rsid w:val="00792657"/>
    <w:rsid w:val="00792685"/>
    <w:rsid w:val="00792D52"/>
    <w:rsid w:val="00794424"/>
    <w:rsid w:val="00795A01"/>
    <w:rsid w:val="0079797B"/>
    <w:rsid w:val="007A022D"/>
    <w:rsid w:val="007A0651"/>
    <w:rsid w:val="007A0A22"/>
    <w:rsid w:val="007A19E4"/>
    <w:rsid w:val="007A29A4"/>
    <w:rsid w:val="007A3986"/>
    <w:rsid w:val="007A5EE1"/>
    <w:rsid w:val="007A7395"/>
    <w:rsid w:val="007A799A"/>
    <w:rsid w:val="007B19DC"/>
    <w:rsid w:val="007B28B5"/>
    <w:rsid w:val="007B5240"/>
    <w:rsid w:val="007B5511"/>
    <w:rsid w:val="007B5F62"/>
    <w:rsid w:val="007B6215"/>
    <w:rsid w:val="007C10F1"/>
    <w:rsid w:val="007C3DE1"/>
    <w:rsid w:val="007C5397"/>
    <w:rsid w:val="007C608F"/>
    <w:rsid w:val="007C6BAE"/>
    <w:rsid w:val="007C7709"/>
    <w:rsid w:val="007D0406"/>
    <w:rsid w:val="007D16E8"/>
    <w:rsid w:val="007D2124"/>
    <w:rsid w:val="007D2D3A"/>
    <w:rsid w:val="007D47F0"/>
    <w:rsid w:val="007D538A"/>
    <w:rsid w:val="007D567C"/>
    <w:rsid w:val="007E07EC"/>
    <w:rsid w:val="007E08E0"/>
    <w:rsid w:val="007E0AD7"/>
    <w:rsid w:val="007E0B9E"/>
    <w:rsid w:val="007E2FCE"/>
    <w:rsid w:val="007E69EA"/>
    <w:rsid w:val="007E69F9"/>
    <w:rsid w:val="007F3092"/>
    <w:rsid w:val="007F6E67"/>
    <w:rsid w:val="008018C8"/>
    <w:rsid w:val="00801EB7"/>
    <w:rsid w:val="00805562"/>
    <w:rsid w:val="00805713"/>
    <w:rsid w:val="00805FFA"/>
    <w:rsid w:val="0081125F"/>
    <w:rsid w:val="0081240A"/>
    <w:rsid w:val="00813EF9"/>
    <w:rsid w:val="008147FF"/>
    <w:rsid w:val="00815D67"/>
    <w:rsid w:val="008170C3"/>
    <w:rsid w:val="008202BB"/>
    <w:rsid w:val="0082063C"/>
    <w:rsid w:val="00820B51"/>
    <w:rsid w:val="00821B7B"/>
    <w:rsid w:val="00823E16"/>
    <w:rsid w:val="00823E58"/>
    <w:rsid w:val="00826B04"/>
    <w:rsid w:val="00826C0F"/>
    <w:rsid w:val="00826EE4"/>
    <w:rsid w:val="0083297B"/>
    <w:rsid w:val="0083329B"/>
    <w:rsid w:val="0083348B"/>
    <w:rsid w:val="008358ED"/>
    <w:rsid w:val="0083779B"/>
    <w:rsid w:val="00843610"/>
    <w:rsid w:val="00847A11"/>
    <w:rsid w:val="00854429"/>
    <w:rsid w:val="00856750"/>
    <w:rsid w:val="00857875"/>
    <w:rsid w:val="00857BBD"/>
    <w:rsid w:val="008609F8"/>
    <w:rsid w:val="00865A0A"/>
    <w:rsid w:val="00866590"/>
    <w:rsid w:val="00866B6F"/>
    <w:rsid w:val="00870E7A"/>
    <w:rsid w:val="00871BED"/>
    <w:rsid w:val="00873551"/>
    <w:rsid w:val="00874CA8"/>
    <w:rsid w:val="00875E19"/>
    <w:rsid w:val="008825B6"/>
    <w:rsid w:val="008833DD"/>
    <w:rsid w:val="008847F4"/>
    <w:rsid w:val="00886A84"/>
    <w:rsid w:val="00887553"/>
    <w:rsid w:val="0089111D"/>
    <w:rsid w:val="00891BE1"/>
    <w:rsid w:val="008930D1"/>
    <w:rsid w:val="0089368B"/>
    <w:rsid w:val="00896892"/>
    <w:rsid w:val="0089708D"/>
    <w:rsid w:val="008A0833"/>
    <w:rsid w:val="008A2EF5"/>
    <w:rsid w:val="008A6D38"/>
    <w:rsid w:val="008A775E"/>
    <w:rsid w:val="008A7BE3"/>
    <w:rsid w:val="008B0067"/>
    <w:rsid w:val="008B047C"/>
    <w:rsid w:val="008B2277"/>
    <w:rsid w:val="008C18BC"/>
    <w:rsid w:val="008C2A09"/>
    <w:rsid w:val="008C48A8"/>
    <w:rsid w:val="008C5620"/>
    <w:rsid w:val="008C6CEB"/>
    <w:rsid w:val="008D030F"/>
    <w:rsid w:val="008D12B3"/>
    <w:rsid w:val="008D21DA"/>
    <w:rsid w:val="008D245A"/>
    <w:rsid w:val="008D45A7"/>
    <w:rsid w:val="008D4801"/>
    <w:rsid w:val="008D7C62"/>
    <w:rsid w:val="008E0799"/>
    <w:rsid w:val="008E26B9"/>
    <w:rsid w:val="008E2D97"/>
    <w:rsid w:val="008E3FDD"/>
    <w:rsid w:val="008E43E3"/>
    <w:rsid w:val="008E52BD"/>
    <w:rsid w:val="008E78DF"/>
    <w:rsid w:val="008F01F3"/>
    <w:rsid w:val="008F2B58"/>
    <w:rsid w:val="008F5A97"/>
    <w:rsid w:val="00900B61"/>
    <w:rsid w:val="009032CB"/>
    <w:rsid w:val="00904337"/>
    <w:rsid w:val="009044A6"/>
    <w:rsid w:val="009045E9"/>
    <w:rsid w:val="00907A4F"/>
    <w:rsid w:val="009112C1"/>
    <w:rsid w:val="00913CA5"/>
    <w:rsid w:val="00914C07"/>
    <w:rsid w:val="00915C8E"/>
    <w:rsid w:val="00917016"/>
    <w:rsid w:val="009219C9"/>
    <w:rsid w:val="009224E3"/>
    <w:rsid w:val="00923B5D"/>
    <w:rsid w:val="0092476D"/>
    <w:rsid w:val="009259AE"/>
    <w:rsid w:val="00925C20"/>
    <w:rsid w:val="0092716F"/>
    <w:rsid w:val="009316A0"/>
    <w:rsid w:val="009319C3"/>
    <w:rsid w:val="009351F6"/>
    <w:rsid w:val="0093577B"/>
    <w:rsid w:val="00936A6D"/>
    <w:rsid w:val="00936EB5"/>
    <w:rsid w:val="00940589"/>
    <w:rsid w:val="00941418"/>
    <w:rsid w:val="009432DA"/>
    <w:rsid w:val="00946125"/>
    <w:rsid w:val="00952C66"/>
    <w:rsid w:val="00953C6D"/>
    <w:rsid w:val="00954754"/>
    <w:rsid w:val="0095487D"/>
    <w:rsid w:val="00955045"/>
    <w:rsid w:val="009554C8"/>
    <w:rsid w:val="0095634B"/>
    <w:rsid w:val="00956F0E"/>
    <w:rsid w:val="00961A80"/>
    <w:rsid w:val="00964F5B"/>
    <w:rsid w:val="00966B0D"/>
    <w:rsid w:val="00967148"/>
    <w:rsid w:val="00971521"/>
    <w:rsid w:val="0097320E"/>
    <w:rsid w:val="009744B7"/>
    <w:rsid w:val="00974D4C"/>
    <w:rsid w:val="009752D3"/>
    <w:rsid w:val="0097738E"/>
    <w:rsid w:val="00977F41"/>
    <w:rsid w:val="0098050A"/>
    <w:rsid w:val="00983DBF"/>
    <w:rsid w:val="00985746"/>
    <w:rsid w:val="00985E5D"/>
    <w:rsid w:val="00991FD4"/>
    <w:rsid w:val="00993C40"/>
    <w:rsid w:val="00994218"/>
    <w:rsid w:val="009948AA"/>
    <w:rsid w:val="009A4EEB"/>
    <w:rsid w:val="009A7F38"/>
    <w:rsid w:val="009B24F1"/>
    <w:rsid w:val="009B3F5D"/>
    <w:rsid w:val="009B4C4F"/>
    <w:rsid w:val="009B51EE"/>
    <w:rsid w:val="009B59E0"/>
    <w:rsid w:val="009C3EFC"/>
    <w:rsid w:val="009C487B"/>
    <w:rsid w:val="009C6B72"/>
    <w:rsid w:val="009D570B"/>
    <w:rsid w:val="009D70FB"/>
    <w:rsid w:val="009D74E6"/>
    <w:rsid w:val="009D75F3"/>
    <w:rsid w:val="009D77CC"/>
    <w:rsid w:val="009E2E45"/>
    <w:rsid w:val="009E315B"/>
    <w:rsid w:val="009E4309"/>
    <w:rsid w:val="009E4C0B"/>
    <w:rsid w:val="009E5954"/>
    <w:rsid w:val="009E6130"/>
    <w:rsid w:val="009E6D64"/>
    <w:rsid w:val="009E700C"/>
    <w:rsid w:val="009E7CF9"/>
    <w:rsid w:val="009F120A"/>
    <w:rsid w:val="009F142A"/>
    <w:rsid w:val="009F187D"/>
    <w:rsid w:val="009F23FE"/>
    <w:rsid w:val="009F4639"/>
    <w:rsid w:val="009F58AD"/>
    <w:rsid w:val="009F7916"/>
    <w:rsid w:val="00A05E32"/>
    <w:rsid w:val="00A06F36"/>
    <w:rsid w:val="00A10704"/>
    <w:rsid w:val="00A10853"/>
    <w:rsid w:val="00A12B6D"/>
    <w:rsid w:val="00A14279"/>
    <w:rsid w:val="00A1544C"/>
    <w:rsid w:val="00A156CF"/>
    <w:rsid w:val="00A15E7C"/>
    <w:rsid w:val="00A171D8"/>
    <w:rsid w:val="00A17266"/>
    <w:rsid w:val="00A179D0"/>
    <w:rsid w:val="00A17CB4"/>
    <w:rsid w:val="00A23505"/>
    <w:rsid w:val="00A24028"/>
    <w:rsid w:val="00A2472F"/>
    <w:rsid w:val="00A25B78"/>
    <w:rsid w:val="00A307B6"/>
    <w:rsid w:val="00A320BC"/>
    <w:rsid w:val="00A33EAC"/>
    <w:rsid w:val="00A34C9F"/>
    <w:rsid w:val="00A406F9"/>
    <w:rsid w:val="00A4071F"/>
    <w:rsid w:val="00A417D0"/>
    <w:rsid w:val="00A423EF"/>
    <w:rsid w:val="00A431F8"/>
    <w:rsid w:val="00A438E2"/>
    <w:rsid w:val="00A44204"/>
    <w:rsid w:val="00A45243"/>
    <w:rsid w:val="00A46EEE"/>
    <w:rsid w:val="00A47E8D"/>
    <w:rsid w:val="00A50606"/>
    <w:rsid w:val="00A511D7"/>
    <w:rsid w:val="00A535E8"/>
    <w:rsid w:val="00A56B94"/>
    <w:rsid w:val="00A60908"/>
    <w:rsid w:val="00A62B69"/>
    <w:rsid w:val="00A70679"/>
    <w:rsid w:val="00A7148D"/>
    <w:rsid w:val="00A77698"/>
    <w:rsid w:val="00A80C69"/>
    <w:rsid w:val="00A80C83"/>
    <w:rsid w:val="00A812AA"/>
    <w:rsid w:val="00A81529"/>
    <w:rsid w:val="00A83D0C"/>
    <w:rsid w:val="00A84657"/>
    <w:rsid w:val="00A8590C"/>
    <w:rsid w:val="00A87EEB"/>
    <w:rsid w:val="00A90777"/>
    <w:rsid w:val="00A90847"/>
    <w:rsid w:val="00A951CC"/>
    <w:rsid w:val="00A957ED"/>
    <w:rsid w:val="00A96B3F"/>
    <w:rsid w:val="00A96D3E"/>
    <w:rsid w:val="00A9745D"/>
    <w:rsid w:val="00A97F05"/>
    <w:rsid w:val="00AA1BCB"/>
    <w:rsid w:val="00AA3415"/>
    <w:rsid w:val="00AA60CC"/>
    <w:rsid w:val="00AA6246"/>
    <w:rsid w:val="00AB164C"/>
    <w:rsid w:val="00AB4BE2"/>
    <w:rsid w:val="00AB769E"/>
    <w:rsid w:val="00AC06B4"/>
    <w:rsid w:val="00AC1544"/>
    <w:rsid w:val="00AC2510"/>
    <w:rsid w:val="00AC2653"/>
    <w:rsid w:val="00AC2B5A"/>
    <w:rsid w:val="00AC4855"/>
    <w:rsid w:val="00AC6564"/>
    <w:rsid w:val="00AC6778"/>
    <w:rsid w:val="00AD2D41"/>
    <w:rsid w:val="00AD53B0"/>
    <w:rsid w:val="00AD612D"/>
    <w:rsid w:val="00AD7221"/>
    <w:rsid w:val="00AD773B"/>
    <w:rsid w:val="00AE0035"/>
    <w:rsid w:val="00AE010C"/>
    <w:rsid w:val="00AE0904"/>
    <w:rsid w:val="00AE1B75"/>
    <w:rsid w:val="00AE2D6F"/>
    <w:rsid w:val="00AE37F5"/>
    <w:rsid w:val="00AE41D9"/>
    <w:rsid w:val="00AE7367"/>
    <w:rsid w:val="00AF116D"/>
    <w:rsid w:val="00AF284B"/>
    <w:rsid w:val="00AF40B0"/>
    <w:rsid w:val="00AF5F35"/>
    <w:rsid w:val="00AF6C9B"/>
    <w:rsid w:val="00AF7A14"/>
    <w:rsid w:val="00B00E7D"/>
    <w:rsid w:val="00B01A7B"/>
    <w:rsid w:val="00B03591"/>
    <w:rsid w:val="00B04491"/>
    <w:rsid w:val="00B10DCA"/>
    <w:rsid w:val="00B13EFD"/>
    <w:rsid w:val="00B14E46"/>
    <w:rsid w:val="00B1646C"/>
    <w:rsid w:val="00B172C6"/>
    <w:rsid w:val="00B17735"/>
    <w:rsid w:val="00B21AE7"/>
    <w:rsid w:val="00B2325F"/>
    <w:rsid w:val="00B2401B"/>
    <w:rsid w:val="00B24D50"/>
    <w:rsid w:val="00B25B40"/>
    <w:rsid w:val="00B25EC3"/>
    <w:rsid w:val="00B25F94"/>
    <w:rsid w:val="00B2728F"/>
    <w:rsid w:val="00B307F3"/>
    <w:rsid w:val="00B316A3"/>
    <w:rsid w:val="00B31ADA"/>
    <w:rsid w:val="00B31C50"/>
    <w:rsid w:val="00B35730"/>
    <w:rsid w:val="00B361EA"/>
    <w:rsid w:val="00B36415"/>
    <w:rsid w:val="00B36639"/>
    <w:rsid w:val="00B37639"/>
    <w:rsid w:val="00B4553E"/>
    <w:rsid w:val="00B46D52"/>
    <w:rsid w:val="00B5055D"/>
    <w:rsid w:val="00B50A9D"/>
    <w:rsid w:val="00B539A2"/>
    <w:rsid w:val="00B53DE2"/>
    <w:rsid w:val="00B57FAC"/>
    <w:rsid w:val="00B60339"/>
    <w:rsid w:val="00B616B4"/>
    <w:rsid w:val="00B62DD9"/>
    <w:rsid w:val="00B64FFE"/>
    <w:rsid w:val="00B6749D"/>
    <w:rsid w:val="00B70C39"/>
    <w:rsid w:val="00B73B94"/>
    <w:rsid w:val="00B74265"/>
    <w:rsid w:val="00B757CE"/>
    <w:rsid w:val="00B7679A"/>
    <w:rsid w:val="00B81E6A"/>
    <w:rsid w:val="00B834EE"/>
    <w:rsid w:val="00B83F81"/>
    <w:rsid w:val="00B83FAA"/>
    <w:rsid w:val="00B871E3"/>
    <w:rsid w:val="00B90A86"/>
    <w:rsid w:val="00B9119D"/>
    <w:rsid w:val="00B93A7A"/>
    <w:rsid w:val="00B9590B"/>
    <w:rsid w:val="00BA0210"/>
    <w:rsid w:val="00BA0CB5"/>
    <w:rsid w:val="00BA0CF3"/>
    <w:rsid w:val="00BA4532"/>
    <w:rsid w:val="00BA58AF"/>
    <w:rsid w:val="00BA5B98"/>
    <w:rsid w:val="00BA5F4E"/>
    <w:rsid w:val="00BA6C82"/>
    <w:rsid w:val="00BA78CA"/>
    <w:rsid w:val="00BB0496"/>
    <w:rsid w:val="00BB0DF9"/>
    <w:rsid w:val="00BB0FB3"/>
    <w:rsid w:val="00BB2E51"/>
    <w:rsid w:val="00BB6174"/>
    <w:rsid w:val="00BB6D0E"/>
    <w:rsid w:val="00BB6DCA"/>
    <w:rsid w:val="00BC1FA8"/>
    <w:rsid w:val="00BC4F41"/>
    <w:rsid w:val="00BC59F9"/>
    <w:rsid w:val="00BC7D46"/>
    <w:rsid w:val="00BC7FCD"/>
    <w:rsid w:val="00BD109D"/>
    <w:rsid w:val="00BD3E76"/>
    <w:rsid w:val="00BD48A9"/>
    <w:rsid w:val="00BD53DC"/>
    <w:rsid w:val="00BD595C"/>
    <w:rsid w:val="00BD6C32"/>
    <w:rsid w:val="00BD6E94"/>
    <w:rsid w:val="00BE2AEC"/>
    <w:rsid w:val="00BE6F51"/>
    <w:rsid w:val="00BF18E1"/>
    <w:rsid w:val="00BF23B0"/>
    <w:rsid w:val="00BF43AE"/>
    <w:rsid w:val="00BF57E3"/>
    <w:rsid w:val="00BF649E"/>
    <w:rsid w:val="00BF7E13"/>
    <w:rsid w:val="00C00C0E"/>
    <w:rsid w:val="00C01836"/>
    <w:rsid w:val="00C02719"/>
    <w:rsid w:val="00C02D77"/>
    <w:rsid w:val="00C06F05"/>
    <w:rsid w:val="00C07683"/>
    <w:rsid w:val="00C104B5"/>
    <w:rsid w:val="00C117BC"/>
    <w:rsid w:val="00C15BCA"/>
    <w:rsid w:val="00C16DD4"/>
    <w:rsid w:val="00C20842"/>
    <w:rsid w:val="00C21B47"/>
    <w:rsid w:val="00C227DA"/>
    <w:rsid w:val="00C22A8D"/>
    <w:rsid w:val="00C237E1"/>
    <w:rsid w:val="00C3092F"/>
    <w:rsid w:val="00C31DC5"/>
    <w:rsid w:val="00C31F0D"/>
    <w:rsid w:val="00C32CBD"/>
    <w:rsid w:val="00C33EA4"/>
    <w:rsid w:val="00C35B3A"/>
    <w:rsid w:val="00C40EC6"/>
    <w:rsid w:val="00C413C9"/>
    <w:rsid w:val="00C42549"/>
    <w:rsid w:val="00C428E2"/>
    <w:rsid w:val="00C42A04"/>
    <w:rsid w:val="00C454A0"/>
    <w:rsid w:val="00C468F4"/>
    <w:rsid w:val="00C502B3"/>
    <w:rsid w:val="00C54147"/>
    <w:rsid w:val="00C574D5"/>
    <w:rsid w:val="00C60A4C"/>
    <w:rsid w:val="00C629BB"/>
    <w:rsid w:val="00C62B41"/>
    <w:rsid w:val="00C62CDF"/>
    <w:rsid w:val="00C649D2"/>
    <w:rsid w:val="00C65B9A"/>
    <w:rsid w:val="00C67787"/>
    <w:rsid w:val="00C710C9"/>
    <w:rsid w:val="00C72767"/>
    <w:rsid w:val="00C73981"/>
    <w:rsid w:val="00C75FED"/>
    <w:rsid w:val="00C7711F"/>
    <w:rsid w:val="00C83A3D"/>
    <w:rsid w:val="00C84D35"/>
    <w:rsid w:val="00C85540"/>
    <w:rsid w:val="00C855FC"/>
    <w:rsid w:val="00C874BB"/>
    <w:rsid w:val="00C912CD"/>
    <w:rsid w:val="00C932E0"/>
    <w:rsid w:val="00C936E8"/>
    <w:rsid w:val="00C95353"/>
    <w:rsid w:val="00C95734"/>
    <w:rsid w:val="00C95816"/>
    <w:rsid w:val="00C9644F"/>
    <w:rsid w:val="00CA0E38"/>
    <w:rsid w:val="00CA11E7"/>
    <w:rsid w:val="00CA1B0B"/>
    <w:rsid w:val="00CA24D2"/>
    <w:rsid w:val="00CA491D"/>
    <w:rsid w:val="00CA4A70"/>
    <w:rsid w:val="00CA6EB1"/>
    <w:rsid w:val="00CB161C"/>
    <w:rsid w:val="00CB1779"/>
    <w:rsid w:val="00CB2489"/>
    <w:rsid w:val="00CB29D0"/>
    <w:rsid w:val="00CB2B89"/>
    <w:rsid w:val="00CB2E34"/>
    <w:rsid w:val="00CB4D34"/>
    <w:rsid w:val="00CB6710"/>
    <w:rsid w:val="00CB72A6"/>
    <w:rsid w:val="00CB7AF4"/>
    <w:rsid w:val="00CB7B87"/>
    <w:rsid w:val="00CC0DC0"/>
    <w:rsid w:val="00CC120E"/>
    <w:rsid w:val="00CC26D6"/>
    <w:rsid w:val="00CC2A32"/>
    <w:rsid w:val="00CC3F62"/>
    <w:rsid w:val="00CC4C4C"/>
    <w:rsid w:val="00CC6186"/>
    <w:rsid w:val="00CC7F26"/>
    <w:rsid w:val="00CD0628"/>
    <w:rsid w:val="00CD21E0"/>
    <w:rsid w:val="00CD6E08"/>
    <w:rsid w:val="00CD764C"/>
    <w:rsid w:val="00CE0B07"/>
    <w:rsid w:val="00CE0BF6"/>
    <w:rsid w:val="00CE2AC2"/>
    <w:rsid w:val="00CE37B5"/>
    <w:rsid w:val="00CE37FA"/>
    <w:rsid w:val="00CE6528"/>
    <w:rsid w:val="00CE6D0F"/>
    <w:rsid w:val="00CE73D6"/>
    <w:rsid w:val="00CF0529"/>
    <w:rsid w:val="00CF0B2A"/>
    <w:rsid w:val="00CF11DC"/>
    <w:rsid w:val="00CF2103"/>
    <w:rsid w:val="00CF6183"/>
    <w:rsid w:val="00CF6B00"/>
    <w:rsid w:val="00CF74A0"/>
    <w:rsid w:val="00D01E12"/>
    <w:rsid w:val="00D034FA"/>
    <w:rsid w:val="00D03A10"/>
    <w:rsid w:val="00D057E1"/>
    <w:rsid w:val="00D067AA"/>
    <w:rsid w:val="00D112B9"/>
    <w:rsid w:val="00D165EB"/>
    <w:rsid w:val="00D16C26"/>
    <w:rsid w:val="00D215E3"/>
    <w:rsid w:val="00D26C0C"/>
    <w:rsid w:val="00D27C2A"/>
    <w:rsid w:val="00D3106B"/>
    <w:rsid w:val="00D32228"/>
    <w:rsid w:val="00D333C7"/>
    <w:rsid w:val="00D33C9A"/>
    <w:rsid w:val="00D343A1"/>
    <w:rsid w:val="00D35D3F"/>
    <w:rsid w:val="00D41295"/>
    <w:rsid w:val="00D41C87"/>
    <w:rsid w:val="00D4214B"/>
    <w:rsid w:val="00D43A2F"/>
    <w:rsid w:val="00D4442A"/>
    <w:rsid w:val="00D444E9"/>
    <w:rsid w:val="00D46CC7"/>
    <w:rsid w:val="00D4723C"/>
    <w:rsid w:val="00D47DA9"/>
    <w:rsid w:val="00D50DFA"/>
    <w:rsid w:val="00D51AAD"/>
    <w:rsid w:val="00D52A93"/>
    <w:rsid w:val="00D54AA7"/>
    <w:rsid w:val="00D56198"/>
    <w:rsid w:val="00D64414"/>
    <w:rsid w:val="00D64DB9"/>
    <w:rsid w:val="00D65CB6"/>
    <w:rsid w:val="00D66C29"/>
    <w:rsid w:val="00D67687"/>
    <w:rsid w:val="00D7301D"/>
    <w:rsid w:val="00D745CD"/>
    <w:rsid w:val="00D74D54"/>
    <w:rsid w:val="00D77DC5"/>
    <w:rsid w:val="00D81A59"/>
    <w:rsid w:val="00D84175"/>
    <w:rsid w:val="00D862D3"/>
    <w:rsid w:val="00D868C4"/>
    <w:rsid w:val="00D8791B"/>
    <w:rsid w:val="00D87983"/>
    <w:rsid w:val="00D87C31"/>
    <w:rsid w:val="00D911AF"/>
    <w:rsid w:val="00D91E6E"/>
    <w:rsid w:val="00D92BE5"/>
    <w:rsid w:val="00D92EB7"/>
    <w:rsid w:val="00D95AD0"/>
    <w:rsid w:val="00D95DB9"/>
    <w:rsid w:val="00DA027B"/>
    <w:rsid w:val="00DA0950"/>
    <w:rsid w:val="00DA0EEA"/>
    <w:rsid w:val="00DA2576"/>
    <w:rsid w:val="00DA5196"/>
    <w:rsid w:val="00DA62E8"/>
    <w:rsid w:val="00DA6679"/>
    <w:rsid w:val="00DA7532"/>
    <w:rsid w:val="00DB03D1"/>
    <w:rsid w:val="00DB46B9"/>
    <w:rsid w:val="00DB4BA6"/>
    <w:rsid w:val="00DB4CB5"/>
    <w:rsid w:val="00DB4E35"/>
    <w:rsid w:val="00DB501B"/>
    <w:rsid w:val="00DB5F2C"/>
    <w:rsid w:val="00DB6772"/>
    <w:rsid w:val="00DB7017"/>
    <w:rsid w:val="00DB793F"/>
    <w:rsid w:val="00DC5C64"/>
    <w:rsid w:val="00DC5EA2"/>
    <w:rsid w:val="00DD0C62"/>
    <w:rsid w:val="00DD0D80"/>
    <w:rsid w:val="00DD1948"/>
    <w:rsid w:val="00DD21E8"/>
    <w:rsid w:val="00DD25A8"/>
    <w:rsid w:val="00DD2906"/>
    <w:rsid w:val="00DD402D"/>
    <w:rsid w:val="00DE03F0"/>
    <w:rsid w:val="00DE3604"/>
    <w:rsid w:val="00DE5490"/>
    <w:rsid w:val="00DE65C8"/>
    <w:rsid w:val="00DE6A18"/>
    <w:rsid w:val="00DE7068"/>
    <w:rsid w:val="00DE7B61"/>
    <w:rsid w:val="00DF06FA"/>
    <w:rsid w:val="00DF1446"/>
    <w:rsid w:val="00DF177B"/>
    <w:rsid w:val="00DF198C"/>
    <w:rsid w:val="00DF3E02"/>
    <w:rsid w:val="00DF4331"/>
    <w:rsid w:val="00DF441A"/>
    <w:rsid w:val="00DF6D38"/>
    <w:rsid w:val="00E03977"/>
    <w:rsid w:val="00E03A55"/>
    <w:rsid w:val="00E06AEE"/>
    <w:rsid w:val="00E06EF0"/>
    <w:rsid w:val="00E1025C"/>
    <w:rsid w:val="00E10880"/>
    <w:rsid w:val="00E10B7E"/>
    <w:rsid w:val="00E10E32"/>
    <w:rsid w:val="00E11117"/>
    <w:rsid w:val="00E11B60"/>
    <w:rsid w:val="00E122A3"/>
    <w:rsid w:val="00E13A0B"/>
    <w:rsid w:val="00E13D9C"/>
    <w:rsid w:val="00E14F92"/>
    <w:rsid w:val="00E17A14"/>
    <w:rsid w:val="00E22F04"/>
    <w:rsid w:val="00E25E19"/>
    <w:rsid w:val="00E30CD7"/>
    <w:rsid w:val="00E3439F"/>
    <w:rsid w:val="00E3510D"/>
    <w:rsid w:val="00E3681D"/>
    <w:rsid w:val="00E36BEB"/>
    <w:rsid w:val="00E37CFA"/>
    <w:rsid w:val="00E37E54"/>
    <w:rsid w:val="00E41AD3"/>
    <w:rsid w:val="00E426E6"/>
    <w:rsid w:val="00E42C60"/>
    <w:rsid w:val="00E45A21"/>
    <w:rsid w:val="00E46CD6"/>
    <w:rsid w:val="00E470DD"/>
    <w:rsid w:val="00E5038C"/>
    <w:rsid w:val="00E50A35"/>
    <w:rsid w:val="00E50B61"/>
    <w:rsid w:val="00E50F93"/>
    <w:rsid w:val="00E5234A"/>
    <w:rsid w:val="00E52F93"/>
    <w:rsid w:val="00E538E1"/>
    <w:rsid w:val="00E54B0C"/>
    <w:rsid w:val="00E5554F"/>
    <w:rsid w:val="00E57A6E"/>
    <w:rsid w:val="00E634F3"/>
    <w:rsid w:val="00E641E2"/>
    <w:rsid w:val="00E64F52"/>
    <w:rsid w:val="00E669B1"/>
    <w:rsid w:val="00E67702"/>
    <w:rsid w:val="00E702F6"/>
    <w:rsid w:val="00E73C3F"/>
    <w:rsid w:val="00E74629"/>
    <w:rsid w:val="00E7726D"/>
    <w:rsid w:val="00E7754D"/>
    <w:rsid w:val="00E77C58"/>
    <w:rsid w:val="00E77DB4"/>
    <w:rsid w:val="00E8076D"/>
    <w:rsid w:val="00E80F29"/>
    <w:rsid w:val="00E810B5"/>
    <w:rsid w:val="00E819BD"/>
    <w:rsid w:val="00E82712"/>
    <w:rsid w:val="00E82AE7"/>
    <w:rsid w:val="00E839E3"/>
    <w:rsid w:val="00E8400C"/>
    <w:rsid w:val="00E86396"/>
    <w:rsid w:val="00E86A30"/>
    <w:rsid w:val="00E87D42"/>
    <w:rsid w:val="00E9164C"/>
    <w:rsid w:val="00E91BB3"/>
    <w:rsid w:val="00E92303"/>
    <w:rsid w:val="00E95766"/>
    <w:rsid w:val="00EA0191"/>
    <w:rsid w:val="00EA52BD"/>
    <w:rsid w:val="00EA7DC6"/>
    <w:rsid w:val="00EB0365"/>
    <w:rsid w:val="00EB1A05"/>
    <w:rsid w:val="00EB2574"/>
    <w:rsid w:val="00EB5A87"/>
    <w:rsid w:val="00EC18B3"/>
    <w:rsid w:val="00EC58F2"/>
    <w:rsid w:val="00EC6E72"/>
    <w:rsid w:val="00EC6E75"/>
    <w:rsid w:val="00ED03FE"/>
    <w:rsid w:val="00ED1708"/>
    <w:rsid w:val="00ED20D5"/>
    <w:rsid w:val="00ED22FD"/>
    <w:rsid w:val="00ED2879"/>
    <w:rsid w:val="00ED38B1"/>
    <w:rsid w:val="00ED6B3B"/>
    <w:rsid w:val="00ED765D"/>
    <w:rsid w:val="00ED7F5E"/>
    <w:rsid w:val="00ED7FCD"/>
    <w:rsid w:val="00EE2780"/>
    <w:rsid w:val="00EE402A"/>
    <w:rsid w:val="00EE4266"/>
    <w:rsid w:val="00EE4405"/>
    <w:rsid w:val="00EE5881"/>
    <w:rsid w:val="00EE5FB9"/>
    <w:rsid w:val="00EE616E"/>
    <w:rsid w:val="00EE705B"/>
    <w:rsid w:val="00EE717B"/>
    <w:rsid w:val="00EE73E0"/>
    <w:rsid w:val="00EF0F30"/>
    <w:rsid w:val="00EF2053"/>
    <w:rsid w:val="00EF46C6"/>
    <w:rsid w:val="00EF75E7"/>
    <w:rsid w:val="00EF76D2"/>
    <w:rsid w:val="00EF7BEF"/>
    <w:rsid w:val="00F014E1"/>
    <w:rsid w:val="00F01AAA"/>
    <w:rsid w:val="00F01B1B"/>
    <w:rsid w:val="00F03CF0"/>
    <w:rsid w:val="00F047B5"/>
    <w:rsid w:val="00F05899"/>
    <w:rsid w:val="00F102AB"/>
    <w:rsid w:val="00F10F8E"/>
    <w:rsid w:val="00F11086"/>
    <w:rsid w:val="00F1147F"/>
    <w:rsid w:val="00F11F3C"/>
    <w:rsid w:val="00F12195"/>
    <w:rsid w:val="00F12788"/>
    <w:rsid w:val="00F14C23"/>
    <w:rsid w:val="00F14C2B"/>
    <w:rsid w:val="00F17DB8"/>
    <w:rsid w:val="00F25EA6"/>
    <w:rsid w:val="00F3031D"/>
    <w:rsid w:val="00F30CC4"/>
    <w:rsid w:val="00F31C7D"/>
    <w:rsid w:val="00F322BE"/>
    <w:rsid w:val="00F33A5C"/>
    <w:rsid w:val="00F34442"/>
    <w:rsid w:val="00F351A7"/>
    <w:rsid w:val="00F36968"/>
    <w:rsid w:val="00F36A2B"/>
    <w:rsid w:val="00F37A7F"/>
    <w:rsid w:val="00F40B82"/>
    <w:rsid w:val="00F41F5B"/>
    <w:rsid w:val="00F436A3"/>
    <w:rsid w:val="00F4376B"/>
    <w:rsid w:val="00F439C8"/>
    <w:rsid w:val="00F446D4"/>
    <w:rsid w:val="00F4475D"/>
    <w:rsid w:val="00F450DB"/>
    <w:rsid w:val="00F46782"/>
    <w:rsid w:val="00F525F5"/>
    <w:rsid w:val="00F555D6"/>
    <w:rsid w:val="00F57194"/>
    <w:rsid w:val="00F579F0"/>
    <w:rsid w:val="00F62B7D"/>
    <w:rsid w:val="00F63BF4"/>
    <w:rsid w:val="00F661AD"/>
    <w:rsid w:val="00F6734A"/>
    <w:rsid w:val="00F70398"/>
    <w:rsid w:val="00F724EA"/>
    <w:rsid w:val="00F733FF"/>
    <w:rsid w:val="00F73425"/>
    <w:rsid w:val="00F73C9D"/>
    <w:rsid w:val="00F74A5D"/>
    <w:rsid w:val="00F74E08"/>
    <w:rsid w:val="00F75C9D"/>
    <w:rsid w:val="00F76900"/>
    <w:rsid w:val="00F81850"/>
    <w:rsid w:val="00F81861"/>
    <w:rsid w:val="00F81C2D"/>
    <w:rsid w:val="00F82F0F"/>
    <w:rsid w:val="00F8340F"/>
    <w:rsid w:val="00F851E2"/>
    <w:rsid w:val="00F85CD9"/>
    <w:rsid w:val="00F8649C"/>
    <w:rsid w:val="00F87403"/>
    <w:rsid w:val="00F90789"/>
    <w:rsid w:val="00F918F7"/>
    <w:rsid w:val="00F9445E"/>
    <w:rsid w:val="00F9488E"/>
    <w:rsid w:val="00F94A6E"/>
    <w:rsid w:val="00FA0B8A"/>
    <w:rsid w:val="00FA1C28"/>
    <w:rsid w:val="00FA34D3"/>
    <w:rsid w:val="00FA3A48"/>
    <w:rsid w:val="00FA736E"/>
    <w:rsid w:val="00FA7E4F"/>
    <w:rsid w:val="00FB0F3B"/>
    <w:rsid w:val="00FB0FF1"/>
    <w:rsid w:val="00FB1CA2"/>
    <w:rsid w:val="00FB6A45"/>
    <w:rsid w:val="00FB6B3C"/>
    <w:rsid w:val="00FC45DF"/>
    <w:rsid w:val="00FC4CAB"/>
    <w:rsid w:val="00FC5E06"/>
    <w:rsid w:val="00FC7945"/>
    <w:rsid w:val="00FD0C53"/>
    <w:rsid w:val="00FD12C3"/>
    <w:rsid w:val="00FD1926"/>
    <w:rsid w:val="00FD1FCF"/>
    <w:rsid w:val="00FD2693"/>
    <w:rsid w:val="00FD34BE"/>
    <w:rsid w:val="00FD3C0C"/>
    <w:rsid w:val="00FD4F19"/>
    <w:rsid w:val="00FD55D1"/>
    <w:rsid w:val="00FD56E5"/>
    <w:rsid w:val="00FD617B"/>
    <w:rsid w:val="00FD78A7"/>
    <w:rsid w:val="00FE136C"/>
    <w:rsid w:val="00FE1E6F"/>
    <w:rsid w:val="00FE67B5"/>
    <w:rsid w:val="00FE7500"/>
    <w:rsid w:val="00FE7D75"/>
    <w:rsid w:val="00FE7FC9"/>
    <w:rsid w:val="00FF0C85"/>
    <w:rsid w:val="00FF14EF"/>
    <w:rsid w:val="00FF15D2"/>
    <w:rsid w:val="00FF24B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7B2DB3-3EAF-4387-817F-7175FA1D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D25"/>
  </w:style>
  <w:style w:type="paragraph" w:styleId="a5">
    <w:name w:val="Balloon Text"/>
    <w:basedOn w:val="a"/>
    <w:link w:val="a6"/>
    <w:uiPriority w:val="99"/>
    <w:semiHidden/>
    <w:unhideWhenUsed/>
    <w:rsid w:val="0011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D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C09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09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098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D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4BE"/>
  </w:style>
  <w:style w:type="paragraph" w:styleId="ac">
    <w:name w:val="Normal (Web)"/>
    <w:basedOn w:val="a"/>
    <w:uiPriority w:val="99"/>
    <w:unhideWhenUsed/>
    <w:rsid w:val="004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11F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BB0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B0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5D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F90E-8617-49EB-B670-B5C57E6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27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Синицына Елизавета Владимировна</cp:lastModifiedBy>
  <cp:revision>14</cp:revision>
  <cp:lastPrinted>2022-01-21T13:35:00Z</cp:lastPrinted>
  <dcterms:created xsi:type="dcterms:W3CDTF">2021-10-12T14:41:00Z</dcterms:created>
  <dcterms:modified xsi:type="dcterms:W3CDTF">2022-01-21T13:50:00Z</dcterms:modified>
</cp:coreProperties>
</file>